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2E5FE" w14:textId="77777777" w:rsidR="00C8663F" w:rsidRPr="008D1CB4" w:rsidRDefault="00C8663F" w:rsidP="002118B2">
      <w:pPr>
        <w:jc w:val="both"/>
        <w:rPr>
          <w:rFonts w:ascii="Cambria" w:hAnsi="Cambria" w:cstheme="minorHAnsi"/>
          <w:b/>
          <w:szCs w:val="24"/>
          <w:u w:val="single"/>
        </w:rPr>
        <w:sectPr w:rsidR="00C8663F" w:rsidRPr="008D1CB4" w:rsidSect="00AF25D7">
          <w:headerReference w:type="default" r:id="rId8"/>
          <w:footerReference w:type="default" r:id="rId9"/>
          <w:type w:val="continuous"/>
          <w:pgSz w:w="11906" w:h="16838"/>
          <w:pgMar w:top="2268" w:right="1417" w:bottom="1417" w:left="1417" w:header="568" w:footer="708" w:gutter="0"/>
          <w:cols w:space="708"/>
          <w:docGrid w:linePitch="360"/>
        </w:sectPr>
      </w:pPr>
    </w:p>
    <w:p w14:paraId="0DD38850" w14:textId="56D30923" w:rsidR="007656F9" w:rsidRDefault="007656F9" w:rsidP="007656F9">
      <w:pPr>
        <w:jc w:val="both"/>
        <w:rPr>
          <w:rFonts w:ascii="Cambria" w:hAnsi="Cambria" w:cstheme="minorHAnsi"/>
          <w:szCs w:val="24"/>
        </w:rPr>
      </w:pPr>
      <w:bookmarkStart w:id="0" w:name="_Hlk157069944"/>
      <w:bookmarkStart w:id="1" w:name="_Hlk161864314"/>
    </w:p>
    <w:p w14:paraId="7912700F" w14:textId="77777777" w:rsidR="007656F9" w:rsidRPr="008D1CB4" w:rsidRDefault="007656F9" w:rsidP="007656F9">
      <w:pPr>
        <w:jc w:val="both"/>
        <w:rPr>
          <w:rFonts w:ascii="Cambria" w:hAnsi="Cambria" w:cstheme="minorHAnsi"/>
          <w:szCs w:val="24"/>
        </w:rPr>
      </w:pPr>
    </w:p>
    <w:bookmarkEnd w:id="0"/>
    <w:bookmarkEnd w:id="1"/>
    <w:p w14:paraId="43485C8B" w14:textId="77777777" w:rsidR="000C64CC" w:rsidRDefault="000C64CC" w:rsidP="000C64CC">
      <w:pPr>
        <w:jc w:val="center"/>
        <w:rPr>
          <w:rFonts w:ascii="Cambria" w:hAnsi="Cambria"/>
          <w:b/>
          <w:bCs/>
          <w:szCs w:val="24"/>
        </w:rPr>
      </w:pPr>
      <w:r>
        <w:rPr>
          <w:rFonts w:ascii="Cambria" w:hAnsi="Cambria"/>
          <w:b/>
          <w:bCs/>
        </w:rPr>
        <w:t xml:space="preserve">Program zasedání Rady pro vnitřní hodnocení </w:t>
      </w:r>
    </w:p>
    <w:p w14:paraId="4A1313AB" w14:textId="77777777" w:rsidR="000C64CC" w:rsidRDefault="000C64CC" w:rsidP="000C64CC">
      <w:pPr>
        <w:jc w:val="both"/>
        <w:rPr>
          <w:rFonts w:ascii="Cambria" w:hAnsi="Cambria"/>
          <w:sz w:val="22"/>
        </w:rPr>
      </w:pPr>
    </w:p>
    <w:p w14:paraId="58E6526C" w14:textId="77777777" w:rsidR="000C64CC" w:rsidRDefault="000C64CC" w:rsidP="000C64CC">
      <w:pPr>
        <w:jc w:val="both"/>
        <w:rPr>
          <w:rFonts w:ascii="Aptos" w:hAnsi="Aptos"/>
        </w:rPr>
      </w:pPr>
      <w:r>
        <w:t xml:space="preserve">Zasedání Rady pro vnitřní hodnocení Univerzity Karlovy se uskuteční ve středu </w:t>
      </w:r>
      <w:r>
        <w:rPr>
          <w:b/>
          <w:bCs/>
        </w:rPr>
        <w:t>19. června od 14:00 v Malé aule</w:t>
      </w:r>
      <w:r>
        <w:t xml:space="preserve"> Karolina nebo online prostřednictvím platformy MS Teams.</w:t>
      </w:r>
    </w:p>
    <w:p w14:paraId="16F4E822" w14:textId="77777777" w:rsidR="000C64CC" w:rsidRDefault="000C64CC" w:rsidP="000C64CC">
      <w:pPr>
        <w:jc w:val="both"/>
        <w:rPr>
          <w:rFonts w:ascii="Cambria" w:hAnsi="Cambria"/>
        </w:rPr>
      </w:pPr>
    </w:p>
    <w:p w14:paraId="4C7A0D3C" w14:textId="77777777" w:rsidR="000C64CC" w:rsidRDefault="000C64CC" w:rsidP="000C64CC">
      <w:pPr>
        <w:jc w:val="both"/>
        <w:rPr>
          <w:rFonts w:ascii="Cambria" w:hAnsi="Cambria"/>
        </w:rPr>
      </w:pPr>
    </w:p>
    <w:p w14:paraId="015A8913" w14:textId="77777777" w:rsidR="000C64CC" w:rsidRDefault="000C64CC" w:rsidP="000C64CC">
      <w:pPr>
        <w:jc w:val="both"/>
        <w:rPr>
          <w:rFonts w:ascii="Aptos" w:hAnsi="Aptos"/>
          <w:u w:val="single"/>
        </w:rPr>
      </w:pPr>
      <w:r>
        <w:rPr>
          <w:u w:val="single"/>
        </w:rPr>
        <w:t>Program jednání:</w:t>
      </w:r>
    </w:p>
    <w:p w14:paraId="09493BF4" w14:textId="77777777" w:rsidR="000C64CC" w:rsidRDefault="000C64CC" w:rsidP="000C64CC">
      <w:pPr>
        <w:jc w:val="both"/>
        <w:rPr>
          <w:rFonts w:ascii="Calibri" w:hAnsi="Calibri"/>
        </w:rPr>
      </w:pPr>
    </w:p>
    <w:p w14:paraId="598DACE6" w14:textId="77777777" w:rsidR="000C64CC" w:rsidRDefault="000C64CC" w:rsidP="000C64CC">
      <w:pPr>
        <w:pStyle w:val="Odstavecseseznamem"/>
        <w:numPr>
          <w:ilvl w:val="0"/>
          <w:numId w:val="4"/>
        </w:numPr>
        <w:spacing w:line="240" w:lineRule="auto"/>
        <w:ind w:left="714" w:hanging="357"/>
        <w:jc w:val="both"/>
      </w:pPr>
      <w:bookmarkStart w:id="2" w:name="_Hlk151456056"/>
      <w:bookmarkStart w:id="3" w:name="_Hlk156911756"/>
      <w:r>
        <w:t>Schválení programu zasedání</w:t>
      </w:r>
    </w:p>
    <w:p w14:paraId="2B2ECDCF" w14:textId="77777777" w:rsidR="000C64CC" w:rsidRDefault="000C64CC" w:rsidP="000C64CC">
      <w:pPr>
        <w:pStyle w:val="Odstavecseseznamem"/>
        <w:spacing w:line="240" w:lineRule="auto"/>
        <w:ind w:left="714"/>
        <w:jc w:val="both"/>
      </w:pPr>
    </w:p>
    <w:p w14:paraId="3D9A3CB1" w14:textId="77777777" w:rsidR="000C64CC" w:rsidRDefault="000C64CC" w:rsidP="000C64CC">
      <w:pPr>
        <w:pStyle w:val="Odstavecseseznamem"/>
        <w:numPr>
          <w:ilvl w:val="0"/>
          <w:numId w:val="4"/>
        </w:numPr>
        <w:spacing w:line="240" w:lineRule="auto"/>
        <w:ind w:left="714" w:hanging="357"/>
        <w:jc w:val="both"/>
        <w:rPr>
          <w:i/>
          <w:iCs/>
        </w:rPr>
      </w:pPr>
      <w:r>
        <w:t>Schválení zápisu z jednání rady</w:t>
      </w:r>
      <w:bookmarkEnd w:id="2"/>
      <w:r>
        <w:t xml:space="preserve"> dne 29. května 2024</w:t>
      </w:r>
    </w:p>
    <w:p w14:paraId="61171882" w14:textId="77777777" w:rsidR="000C64CC" w:rsidRDefault="000C64CC" w:rsidP="000C64CC">
      <w:pPr>
        <w:jc w:val="both"/>
        <w:rPr>
          <w:i/>
          <w:iCs/>
        </w:rPr>
      </w:pPr>
    </w:p>
    <w:p w14:paraId="4E1414A2" w14:textId="1F523894" w:rsidR="000C64CC" w:rsidRDefault="000C64CC" w:rsidP="000C64CC">
      <w:pPr>
        <w:pStyle w:val="Odstavecseseznamem"/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lang w:eastAsia="cs-CZ"/>
        </w:rPr>
      </w:pPr>
      <w:r>
        <w:rPr>
          <w:rFonts w:eastAsia="Times New Roman"/>
        </w:rPr>
        <w:t xml:space="preserve">Projednání studijních programů (příloha </w:t>
      </w:r>
      <w:hyperlink r:id="rId10" w:history="1">
        <w:r>
          <w:rPr>
            <w:rFonts w:ascii="Times New Roman" w:eastAsia="Times New Roman" w:hAnsi="Times New Roman" w:cs="Times New Roman"/>
            <w:noProof/>
            <w:color w:val="0000FF"/>
            <w:shd w:val="clear" w:color="auto" w:fill="F3F2F1"/>
            <w:lang w:eastAsia="cs-CZ"/>
          </w:rPr>
          <w:drawing>
            <wp:inline distT="0" distB="0" distL="0" distR="0" wp14:anchorId="3222AF2A" wp14:editId="7BCA6A05">
              <wp:extent cx="152400" cy="152400"/>
              <wp:effectExtent l="0" t="0" r="0" b="0"/>
              <wp:docPr id="6" name="Obrázek 6" descr="Ikona xlsx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ázek 3" descr="Ikona xlsx"/>
                      <pic:cNvPicPr>
                        <a:picLocks noChangeAspect="1" noChangeArrowheads="1"/>
                      </pic:cNvPicPr>
                    </pic:nvPicPr>
                    <pic:blipFill>
                      <a:blip r:embed="rId11" r:link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Style w:val="Inteligentnodkaz"/>
            <w:rFonts w:eastAsia="Times New Roman"/>
          </w:rPr>
          <w:t> </w:t>
        </w:r>
        <w:r>
          <w:rPr>
            <w:rStyle w:val="Inteligentnodkaz"/>
            <w:rFonts w:ascii="Times New Roman" w:eastAsia="Times New Roman" w:hAnsi="Times New Roman" w:cs="Times New Roman"/>
            <w:lang w:eastAsia="cs-CZ"/>
          </w:rPr>
          <w:t>03_Studijni_programy.xlsx</w:t>
        </w:r>
      </w:hyperlink>
      <w:r>
        <w:rPr>
          <w:rFonts w:ascii="Times New Roman" w:eastAsia="Times New Roman" w:hAnsi="Times New Roman" w:cs="Times New Roman"/>
          <w:lang w:eastAsia="cs-CZ"/>
        </w:rPr>
        <w:t>)</w:t>
      </w:r>
    </w:p>
    <w:p w14:paraId="736869C8" w14:textId="77777777" w:rsidR="000C64CC" w:rsidRDefault="000C64CC" w:rsidP="000C64CC">
      <w:pPr>
        <w:pStyle w:val="Odstavecseseznamem"/>
        <w:spacing w:line="240" w:lineRule="auto"/>
        <w:rPr>
          <w:rFonts w:ascii="Times New Roman" w:hAnsi="Times New Roman" w:cs="Times New Roman"/>
          <w:lang w:eastAsia="cs-CZ"/>
        </w:rPr>
      </w:pPr>
    </w:p>
    <w:p w14:paraId="07AF232F" w14:textId="06D75FBF" w:rsidR="000C64CC" w:rsidRDefault="000C64CC" w:rsidP="000C64CC">
      <w:pPr>
        <w:pStyle w:val="Odstavecseseznamem"/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lang w:eastAsia="cs-CZ"/>
        </w:rPr>
      </w:pPr>
      <w:r>
        <w:rPr>
          <w:rFonts w:eastAsia="Times New Roman"/>
        </w:rPr>
        <w:t xml:space="preserve">Projednání žádostí o změnu garanta SP (příloha </w:t>
      </w:r>
      <w:hyperlink r:id="rId13" w:history="1">
        <w:r>
          <w:rPr>
            <w:rFonts w:ascii="Times New Roman" w:eastAsia="Times New Roman" w:hAnsi="Times New Roman" w:cs="Times New Roman"/>
            <w:noProof/>
            <w:color w:val="0000FF"/>
            <w:shd w:val="clear" w:color="auto" w:fill="F3F2F1"/>
            <w:lang w:eastAsia="cs-CZ"/>
          </w:rPr>
          <w:drawing>
            <wp:inline distT="0" distB="0" distL="0" distR="0" wp14:anchorId="77A6ACA1" wp14:editId="60BB2716">
              <wp:extent cx="152400" cy="152400"/>
              <wp:effectExtent l="0" t="0" r="0" b="0"/>
              <wp:docPr id="5" name="Obrázek 5" descr="Ikona xlsx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ázek 6" descr="Ikona xlsx"/>
                      <pic:cNvPicPr>
                        <a:picLocks noChangeAspect="1" noChangeArrowheads="1"/>
                      </pic:cNvPicPr>
                    </pic:nvPicPr>
                    <pic:blipFill>
                      <a:blip r:embed="rId11" r:link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Style w:val="Inteligentnodkaz"/>
            <w:rFonts w:eastAsia="Times New Roman"/>
          </w:rPr>
          <w:t> </w:t>
        </w:r>
        <w:r>
          <w:rPr>
            <w:rStyle w:val="Inteligentnodkaz"/>
            <w:rFonts w:ascii="Times New Roman" w:eastAsia="Times New Roman" w:hAnsi="Times New Roman" w:cs="Times New Roman"/>
            <w:lang w:eastAsia="cs-CZ"/>
          </w:rPr>
          <w:t>04_Změny garantů.xlsx</w:t>
        </w:r>
      </w:hyperlink>
      <w:r>
        <w:rPr>
          <w:rFonts w:ascii="Times New Roman" w:eastAsia="Times New Roman" w:hAnsi="Times New Roman" w:cs="Times New Roman"/>
          <w:lang w:eastAsia="cs-CZ"/>
        </w:rPr>
        <w:t>)</w:t>
      </w:r>
    </w:p>
    <w:bookmarkEnd w:id="3"/>
    <w:p w14:paraId="7EF7C312" w14:textId="77777777" w:rsidR="000C64CC" w:rsidRDefault="000C64CC" w:rsidP="000C64CC">
      <w:pPr>
        <w:rPr>
          <w:rFonts w:ascii="Times New Roman" w:hAnsi="Times New Roman" w:cs="Times New Roman"/>
          <w:lang w:eastAsia="cs-CZ"/>
        </w:rPr>
      </w:pPr>
    </w:p>
    <w:p w14:paraId="02038EEA" w14:textId="0FDFB9C1" w:rsidR="000C64CC" w:rsidRDefault="000C64CC" w:rsidP="000C64CC">
      <w:pPr>
        <w:pStyle w:val="Odstavecseseznamem"/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lang w:eastAsia="cs-CZ"/>
        </w:rPr>
      </w:pPr>
      <w:r>
        <w:rPr>
          <w:rFonts w:eastAsia="Times New Roman"/>
        </w:rPr>
        <w:t xml:space="preserve">Pro informaci: Změna opatření rektora č. 13/2019, Standardy studijních programů Univerzity Karlovy, ve znění opatření rektora č. 22/2022 (příloha </w:t>
      </w:r>
      <w:hyperlink r:id="rId14" w:history="1">
        <w:r>
          <w:rPr>
            <w:rFonts w:ascii="Times New Roman" w:eastAsia="Times New Roman" w:hAnsi="Times New Roman" w:cs="Times New Roman"/>
            <w:noProof/>
            <w:color w:val="0000FF"/>
            <w:shd w:val="clear" w:color="auto" w:fill="F3F2F1"/>
            <w:lang w:eastAsia="cs-CZ"/>
          </w:rPr>
          <w:drawing>
            <wp:inline distT="0" distB="0" distL="0" distR="0" wp14:anchorId="4D37444E" wp14:editId="73CD4B31">
              <wp:extent cx="152400" cy="152400"/>
              <wp:effectExtent l="0" t="0" r="0" b="0"/>
              <wp:docPr id="3" name="Obrázek 3" descr="Ikona docx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ázek 5" descr="Ikona docx"/>
                      <pic:cNvPicPr>
                        <a:picLocks noChangeAspect="1" noChangeArrowheads="1"/>
                      </pic:cNvPicPr>
                    </pic:nvPicPr>
                    <pic:blipFill>
                      <a:blip r:embed="rId15" r:link="rId1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Style w:val="Inteligentnodkaz"/>
            <w:rFonts w:eastAsia="Times New Roman"/>
          </w:rPr>
          <w:t> </w:t>
        </w:r>
        <w:r>
          <w:rPr>
            <w:rStyle w:val="Inteligentnodkaz"/>
            <w:rFonts w:ascii="Times New Roman" w:eastAsia="Times New Roman" w:hAnsi="Times New Roman" w:cs="Times New Roman"/>
            <w:lang w:eastAsia="cs-CZ"/>
          </w:rPr>
          <w:t>0</w:t>
        </w:r>
        <w:r w:rsidR="00051152">
          <w:rPr>
            <w:rStyle w:val="Inteligentnodkaz"/>
            <w:rFonts w:ascii="Times New Roman" w:eastAsia="Times New Roman" w:hAnsi="Times New Roman" w:cs="Times New Roman"/>
            <w:lang w:eastAsia="cs-CZ"/>
          </w:rPr>
          <w:t>5</w:t>
        </w:r>
        <w:r>
          <w:rPr>
            <w:rStyle w:val="Inteligentnodkaz"/>
            <w:rFonts w:ascii="Times New Roman" w:eastAsia="Times New Roman" w:hAnsi="Times New Roman" w:cs="Times New Roman"/>
            <w:lang w:eastAsia="cs-CZ"/>
          </w:rPr>
          <w:t>_Změna OR_standardy.docx</w:t>
        </w:r>
      </w:hyperlink>
      <w:r>
        <w:rPr>
          <w:rFonts w:ascii="Times New Roman" w:eastAsia="Times New Roman" w:hAnsi="Times New Roman" w:cs="Times New Roman"/>
          <w:lang w:eastAsia="cs-CZ"/>
        </w:rPr>
        <w:t>)</w:t>
      </w:r>
    </w:p>
    <w:p w14:paraId="5D8E66C5" w14:textId="77777777" w:rsidR="000C64CC" w:rsidRDefault="000C64CC" w:rsidP="000C64CC">
      <w:pPr>
        <w:rPr>
          <w:rFonts w:ascii="Times New Roman" w:hAnsi="Times New Roman" w:cs="Times New Roman"/>
          <w:lang w:eastAsia="cs-CZ"/>
        </w:rPr>
      </w:pPr>
    </w:p>
    <w:p w14:paraId="3B098383" w14:textId="512A8A3E" w:rsidR="000C64CC" w:rsidRDefault="00FC0DB9" w:rsidP="000C64CC">
      <w:pPr>
        <w:pStyle w:val="Odstavecseseznamem"/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lang w:eastAsia="cs-CZ"/>
        </w:rPr>
      </w:pPr>
      <w:r>
        <w:rPr>
          <w:rFonts w:eastAsia="Times New Roman"/>
        </w:rPr>
        <w:t>Pr</w:t>
      </w:r>
      <w:r w:rsidR="000C64CC">
        <w:rPr>
          <w:rFonts w:eastAsia="Times New Roman"/>
        </w:rPr>
        <w:t xml:space="preserve">o informaci: Sebehodnotící zpráva o naplňování Strategického záměru Univerzity Karlovy (příloha </w:t>
      </w:r>
      <w:hyperlink r:id="rId17" w:history="1">
        <w:r w:rsidR="000C64CC">
          <w:rPr>
            <w:rFonts w:ascii="Times New Roman" w:eastAsia="Times New Roman" w:hAnsi="Times New Roman" w:cs="Times New Roman"/>
            <w:noProof/>
            <w:color w:val="0000FF"/>
            <w:shd w:val="clear" w:color="auto" w:fill="F3F2F1"/>
            <w:lang w:eastAsia="cs-CZ"/>
          </w:rPr>
          <w:drawing>
            <wp:inline distT="0" distB="0" distL="0" distR="0" wp14:anchorId="5C444CEF" wp14:editId="4B0225C1">
              <wp:extent cx="152400" cy="152400"/>
              <wp:effectExtent l="0" t="0" r="0" b="0"/>
              <wp:docPr id="2" name="Obrázek 2" descr="Ikona docx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ázek 4" descr="Ikona docx"/>
                      <pic:cNvPicPr>
                        <a:picLocks noChangeAspect="1" noChangeArrowheads="1"/>
                      </pic:cNvPicPr>
                    </pic:nvPicPr>
                    <pic:blipFill>
                      <a:blip r:embed="rId15" r:link="rId1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0C64CC">
          <w:rPr>
            <w:rStyle w:val="Inteligentnodkaz"/>
            <w:rFonts w:eastAsia="Times New Roman"/>
          </w:rPr>
          <w:t> </w:t>
        </w:r>
        <w:r w:rsidR="000C64CC">
          <w:rPr>
            <w:rStyle w:val="Inteligentnodkaz"/>
            <w:rFonts w:ascii="Times New Roman" w:eastAsia="Times New Roman" w:hAnsi="Times New Roman" w:cs="Times New Roman"/>
            <w:lang w:eastAsia="cs-CZ"/>
          </w:rPr>
          <w:t>0</w:t>
        </w:r>
        <w:r w:rsidR="00051152">
          <w:rPr>
            <w:rStyle w:val="Inteligentnodkaz"/>
            <w:rFonts w:ascii="Times New Roman" w:eastAsia="Times New Roman" w:hAnsi="Times New Roman" w:cs="Times New Roman"/>
            <w:lang w:eastAsia="cs-CZ"/>
          </w:rPr>
          <w:t>6</w:t>
        </w:r>
        <w:r w:rsidR="000C64CC">
          <w:rPr>
            <w:rStyle w:val="Inteligentnodkaz"/>
            <w:rFonts w:ascii="Times New Roman" w:eastAsia="Times New Roman" w:hAnsi="Times New Roman" w:cs="Times New Roman"/>
            <w:lang w:eastAsia="cs-CZ"/>
          </w:rPr>
          <w:t>_Sebehodnotící zpráva_FINAL.docx</w:t>
        </w:r>
      </w:hyperlink>
      <w:r w:rsidR="000C64CC">
        <w:rPr>
          <w:rFonts w:ascii="Times New Roman" w:eastAsia="Times New Roman" w:hAnsi="Times New Roman" w:cs="Times New Roman"/>
          <w:lang w:eastAsia="cs-CZ"/>
        </w:rPr>
        <w:t>)</w:t>
      </w:r>
    </w:p>
    <w:p w14:paraId="7707114D" w14:textId="77777777" w:rsidR="000C64CC" w:rsidRDefault="000C64CC" w:rsidP="000C64CC">
      <w:pPr>
        <w:pStyle w:val="Odstavecseseznamem"/>
        <w:spacing w:line="240" w:lineRule="auto"/>
        <w:rPr>
          <w:rFonts w:ascii="Times New Roman" w:hAnsi="Times New Roman" w:cs="Times New Roman"/>
          <w:lang w:eastAsia="cs-CZ"/>
        </w:rPr>
      </w:pPr>
    </w:p>
    <w:p w14:paraId="652FB992" w14:textId="77777777" w:rsidR="000C64CC" w:rsidRDefault="000C64CC" w:rsidP="000C64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Calibri"/>
        </w:rPr>
      </w:pPr>
      <w:r>
        <w:rPr>
          <w:rFonts w:ascii="Aptos" w:eastAsia="Times New Roman" w:hAnsi="Aptos"/>
        </w:rPr>
        <w:t>Různé:</w:t>
      </w:r>
    </w:p>
    <w:p w14:paraId="72EF06F4" w14:textId="77777777" w:rsidR="000C64CC" w:rsidRDefault="000C64CC" w:rsidP="000C64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</w:rPr>
      </w:pPr>
      <w:r>
        <w:rPr>
          <w:rFonts w:ascii="Aptos" w:eastAsia="Times New Roman" w:hAnsi="Aptos"/>
        </w:rPr>
        <w:t>Dotaz na lékařské fakulty ke stážím (včetně mobilit) na pracovištích mimo fakultní nemocnice, akreditační soulad.</w:t>
      </w:r>
    </w:p>
    <w:p w14:paraId="56EAB494" w14:textId="77777777" w:rsidR="000C64CC" w:rsidRDefault="000C64CC" w:rsidP="000C64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/>
        </w:rPr>
      </w:pPr>
      <w:r>
        <w:rPr>
          <w:rFonts w:ascii="Aptos" w:eastAsia="Times New Roman" w:hAnsi="Aptos"/>
        </w:rPr>
        <w:t>Organizační pokyny k výjezdnímu zasedání RVH</w:t>
      </w:r>
    </w:p>
    <w:p w14:paraId="63F4197F" w14:textId="6F2C5E47" w:rsidR="005D2065" w:rsidRPr="009C3ADB" w:rsidRDefault="005D2065" w:rsidP="000C64CC">
      <w:pPr>
        <w:jc w:val="both"/>
        <w:rPr>
          <w:rFonts w:cstheme="minorHAnsi"/>
        </w:rPr>
      </w:pPr>
    </w:p>
    <w:sectPr w:rsidR="005D2065" w:rsidRPr="009C3ADB" w:rsidSect="00FA34CD">
      <w:headerReference w:type="default" r:id="rId18"/>
      <w:type w:val="continuous"/>
      <w:pgSz w:w="11906" w:h="16838"/>
      <w:pgMar w:top="1560" w:right="1417" w:bottom="1417" w:left="1417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9EA80" w14:textId="77777777" w:rsidR="00FC3336" w:rsidRDefault="00FC3336" w:rsidP="00E12DE3">
      <w:pPr>
        <w:spacing w:line="240" w:lineRule="auto"/>
      </w:pPr>
      <w:r>
        <w:separator/>
      </w:r>
    </w:p>
  </w:endnote>
  <w:endnote w:type="continuationSeparator" w:id="0">
    <w:p w14:paraId="62C83BDF" w14:textId="77777777" w:rsidR="00FC3336" w:rsidRDefault="00FC3336" w:rsidP="00E12D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6ECD4" w14:textId="77777777" w:rsidR="00FC3336" w:rsidRPr="001D0D5E" w:rsidRDefault="00FC3336">
    <w:pPr>
      <w:pStyle w:val="Zpat"/>
      <w:jc w:val="right"/>
      <w:rPr>
        <w:rFonts w:asciiTheme="majorHAnsi" w:hAnsiTheme="majorHAnsi"/>
      </w:rPr>
    </w:pPr>
  </w:p>
  <w:p w14:paraId="3D786FFC" w14:textId="77777777" w:rsidR="00FC3336" w:rsidRDefault="00FC333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E3F53" w14:textId="77777777" w:rsidR="00FC3336" w:rsidRDefault="00FC3336" w:rsidP="00E12DE3">
      <w:pPr>
        <w:spacing w:line="240" w:lineRule="auto"/>
      </w:pPr>
      <w:r>
        <w:separator/>
      </w:r>
    </w:p>
  </w:footnote>
  <w:footnote w:type="continuationSeparator" w:id="0">
    <w:p w14:paraId="0597F3AD" w14:textId="77777777" w:rsidR="00FC3336" w:rsidRDefault="00FC3336" w:rsidP="00E12D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CC529" w14:textId="77777777" w:rsidR="00FC3336" w:rsidRDefault="00FC3336">
    <w:pPr>
      <w:pStyle w:val="Zhlav"/>
    </w:pPr>
    <w:r>
      <w:rPr>
        <w:noProof/>
        <w:lang w:eastAsia="cs-CZ"/>
      </w:rPr>
      <w:drawing>
        <wp:anchor distT="0" distB="0" distL="114300" distR="114300" simplePos="0" relativeHeight="251657216" behindDoc="0" locked="0" layoutInCell="1" allowOverlap="1" wp14:anchorId="4BA4509B" wp14:editId="79B52FFC">
          <wp:simplePos x="0" y="0"/>
          <wp:positionH relativeFrom="column">
            <wp:posOffset>-44450</wp:posOffset>
          </wp:positionH>
          <wp:positionV relativeFrom="paragraph">
            <wp:posOffset>193040</wp:posOffset>
          </wp:positionV>
          <wp:extent cx="2613025" cy="926465"/>
          <wp:effectExtent l="0" t="0" r="0" b="6985"/>
          <wp:wrapSquare wrapText="bothSides"/>
          <wp:docPr id="1" name="Obrázek 1" descr="S:\Stu\akreditace\Akreditace - fakulty\01 RVH\Logo RV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Stu\akreditace\Akreditace - fakulty\01 RVH\Logo RVH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3025" cy="926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016DB" w14:textId="77777777" w:rsidR="00FC3336" w:rsidRDefault="00FC333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D2A59"/>
    <w:multiLevelType w:val="hybridMultilevel"/>
    <w:tmpl w:val="8DF8DF90"/>
    <w:lvl w:ilvl="0" w:tplc="C5D4EF78">
      <w:start w:val="4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6771A"/>
    <w:multiLevelType w:val="hybridMultilevel"/>
    <w:tmpl w:val="C9AA1C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A50BE"/>
    <w:multiLevelType w:val="multilevel"/>
    <w:tmpl w:val="B6FEC75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Theme="minorHAnsi" w:eastAsiaTheme="minorHAnsi" w:hAnsiTheme="minorHAnsi" w:cstheme="minorHAns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Theme="minorHAnsi" w:eastAsiaTheme="minorHAnsi" w:hAnsiTheme="minorHAnsi" w:cstheme="minorHAns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Theme="minorHAnsi" w:eastAsiaTheme="minorHAnsi" w:hAnsiTheme="minorHAnsi" w:cstheme="minorHAns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Theme="minorHAnsi" w:eastAsiaTheme="minorHAnsi" w:hAnsiTheme="minorHAnsi" w:cstheme="minorHAns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Theme="minorHAnsi" w:eastAsiaTheme="minorHAnsi" w:hAnsiTheme="minorHAnsi" w:cstheme="minorHAns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Theme="minorHAnsi" w:eastAsiaTheme="minorHAnsi" w:hAnsiTheme="minorHAnsi" w:cstheme="minorHAns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Theme="minorHAnsi" w:eastAsiaTheme="minorHAnsi" w:hAnsiTheme="minorHAnsi" w:cstheme="minorHAnsi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Theme="minorHAnsi" w:eastAsiaTheme="minorHAnsi" w:hAnsiTheme="minorHAnsi" w:cstheme="minorHAnsi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Formatting/>
  <w:defaultTabStop w:val="708"/>
  <w:hyphenationZone w:val="425"/>
  <w:characterSpacingControl w:val="doNotCompress"/>
  <w:hdrShapeDefaults>
    <o:shapedefaults v:ext="edit" spidmax="561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C15"/>
    <w:rsid w:val="000015B0"/>
    <w:rsid w:val="00004E13"/>
    <w:rsid w:val="00014297"/>
    <w:rsid w:val="00021EF1"/>
    <w:rsid w:val="000223E8"/>
    <w:rsid w:val="000248F1"/>
    <w:rsid w:val="0003043E"/>
    <w:rsid w:val="000351EF"/>
    <w:rsid w:val="00041D4F"/>
    <w:rsid w:val="00041F20"/>
    <w:rsid w:val="00046E91"/>
    <w:rsid w:val="00051152"/>
    <w:rsid w:val="000529B4"/>
    <w:rsid w:val="00056C89"/>
    <w:rsid w:val="00057299"/>
    <w:rsid w:val="000639A2"/>
    <w:rsid w:val="00067B36"/>
    <w:rsid w:val="00073E98"/>
    <w:rsid w:val="00082420"/>
    <w:rsid w:val="000837BB"/>
    <w:rsid w:val="00084841"/>
    <w:rsid w:val="00084948"/>
    <w:rsid w:val="0009149D"/>
    <w:rsid w:val="000A006C"/>
    <w:rsid w:val="000A0DF2"/>
    <w:rsid w:val="000A1E5D"/>
    <w:rsid w:val="000A3D40"/>
    <w:rsid w:val="000B0107"/>
    <w:rsid w:val="000B09DB"/>
    <w:rsid w:val="000B3F40"/>
    <w:rsid w:val="000C1446"/>
    <w:rsid w:val="000C1804"/>
    <w:rsid w:val="000C64CC"/>
    <w:rsid w:val="000C6EC8"/>
    <w:rsid w:val="000D3F48"/>
    <w:rsid w:val="000E0632"/>
    <w:rsid w:val="000E079A"/>
    <w:rsid w:val="000E674E"/>
    <w:rsid w:val="000F0AAA"/>
    <w:rsid w:val="000F0E57"/>
    <w:rsid w:val="000F2A59"/>
    <w:rsid w:val="00102288"/>
    <w:rsid w:val="00104AD0"/>
    <w:rsid w:val="00105B64"/>
    <w:rsid w:val="00113597"/>
    <w:rsid w:val="00113F9A"/>
    <w:rsid w:val="00125C2F"/>
    <w:rsid w:val="00130A74"/>
    <w:rsid w:val="001310B5"/>
    <w:rsid w:val="00134BCD"/>
    <w:rsid w:val="0013601B"/>
    <w:rsid w:val="00136BC9"/>
    <w:rsid w:val="00136E61"/>
    <w:rsid w:val="0014115C"/>
    <w:rsid w:val="00143E17"/>
    <w:rsid w:val="0014496F"/>
    <w:rsid w:val="001500F2"/>
    <w:rsid w:val="001528D1"/>
    <w:rsid w:val="0015571F"/>
    <w:rsid w:val="00156D23"/>
    <w:rsid w:val="00162980"/>
    <w:rsid w:val="001866BD"/>
    <w:rsid w:val="00186808"/>
    <w:rsid w:val="00190CCA"/>
    <w:rsid w:val="00191F1E"/>
    <w:rsid w:val="001926C4"/>
    <w:rsid w:val="00193777"/>
    <w:rsid w:val="00194F18"/>
    <w:rsid w:val="0019618E"/>
    <w:rsid w:val="001A2328"/>
    <w:rsid w:val="001A4448"/>
    <w:rsid w:val="001A4BB5"/>
    <w:rsid w:val="001B27B8"/>
    <w:rsid w:val="001B4162"/>
    <w:rsid w:val="001B54DD"/>
    <w:rsid w:val="001D0D5E"/>
    <w:rsid w:val="001D4319"/>
    <w:rsid w:val="001D75BA"/>
    <w:rsid w:val="001E00F2"/>
    <w:rsid w:val="001E13CA"/>
    <w:rsid w:val="001E2306"/>
    <w:rsid w:val="001E23BB"/>
    <w:rsid w:val="001E31A3"/>
    <w:rsid w:val="001F47B6"/>
    <w:rsid w:val="00200A2D"/>
    <w:rsid w:val="0020220A"/>
    <w:rsid w:val="00203711"/>
    <w:rsid w:val="00203C6F"/>
    <w:rsid w:val="00205B8A"/>
    <w:rsid w:val="002105A8"/>
    <w:rsid w:val="002118B2"/>
    <w:rsid w:val="0021229C"/>
    <w:rsid w:val="00221E22"/>
    <w:rsid w:val="00231243"/>
    <w:rsid w:val="0023519E"/>
    <w:rsid w:val="00236F4F"/>
    <w:rsid w:val="00237C1C"/>
    <w:rsid w:val="00240540"/>
    <w:rsid w:val="002409E9"/>
    <w:rsid w:val="00246BDF"/>
    <w:rsid w:val="0025157D"/>
    <w:rsid w:val="00251FBE"/>
    <w:rsid w:val="00252118"/>
    <w:rsid w:val="002564F1"/>
    <w:rsid w:val="00266972"/>
    <w:rsid w:val="00270B1A"/>
    <w:rsid w:val="002744E0"/>
    <w:rsid w:val="00276339"/>
    <w:rsid w:val="00290937"/>
    <w:rsid w:val="00292BBD"/>
    <w:rsid w:val="00296141"/>
    <w:rsid w:val="002A0601"/>
    <w:rsid w:val="002A0958"/>
    <w:rsid w:val="002A3DB2"/>
    <w:rsid w:val="002C2C27"/>
    <w:rsid w:val="002C2E5B"/>
    <w:rsid w:val="002C3F36"/>
    <w:rsid w:val="002C50DF"/>
    <w:rsid w:val="002C5D05"/>
    <w:rsid w:val="002C7451"/>
    <w:rsid w:val="002E62C2"/>
    <w:rsid w:val="002E6848"/>
    <w:rsid w:val="002F171F"/>
    <w:rsid w:val="002F6F6D"/>
    <w:rsid w:val="00300F2C"/>
    <w:rsid w:val="003047D0"/>
    <w:rsid w:val="003050CD"/>
    <w:rsid w:val="003073AA"/>
    <w:rsid w:val="003252AD"/>
    <w:rsid w:val="00342D9F"/>
    <w:rsid w:val="00344D1B"/>
    <w:rsid w:val="00345C96"/>
    <w:rsid w:val="003471A7"/>
    <w:rsid w:val="003512CF"/>
    <w:rsid w:val="00351B13"/>
    <w:rsid w:val="003548A9"/>
    <w:rsid w:val="003559A8"/>
    <w:rsid w:val="00380612"/>
    <w:rsid w:val="00380B29"/>
    <w:rsid w:val="0038478D"/>
    <w:rsid w:val="00386304"/>
    <w:rsid w:val="00387C3F"/>
    <w:rsid w:val="00387D44"/>
    <w:rsid w:val="00397186"/>
    <w:rsid w:val="003A26CE"/>
    <w:rsid w:val="003A5273"/>
    <w:rsid w:val="003A5FB6"/>
    <w:rsid w:val="003C0A8F"/>
    <w:rsid w:val="003C16B1"/>
    <w:rsid w:val="003C1AD8"/>
    <w:rsid w:val="003C200E"/>
    <w:rsid w:val="003C3BD3"/>
    <w:rsid w:val="003C4A1B"/>
    <w:rsid w:val="003C59CC"/>
    <w:rsid w:val="003C5CBA"/>
    <w:rsid w:val="003D05A0"/>
    <w:rsid w:val="003D13BE"/>
    <w:rsid w:val="003D41E8"/>
    <w:rsid w:val="003D43B5"/>
    <w:rsid w:val="003D4F35"/>
    <w:rsid w:val="003D5A99"/>
    <w:rsid w:val="003D6220"/>
    <w:rsid w:val="003E78EB"/>
    <w:rsid w:val="003F2DE1"/>
    <w:rsid w:val="00401943"/>
    <w:rsid w:val="00403791"/>
    <w:rsid w:val="00405191"/>
    <w:rsid w:val="004145AF"/>
    <w:rsid w:val="0041557B"/>
    <w:rsid w:val="00415A06"/>
    <w:rsid w:val="0042021A"/>
    <w:rsid w:val="0042050F"/>
    <w:rsid w:val="00421FA6"/>
    <w:rsid w:val="0042273C"/>
    <w:rsid w:val="0042794A"/>
    <w:rsid w:val="004342F0"/>
    <w:rsid w:val="00441034"/>
    <w:rsid w:val="0044715E"/>
    <w:rsid w:val="00450375"/>
    <w:rsid w:val="00452C04"/>
    <w:rsid w:val="00454715"/>
    <w:rsid w:val="0045475A"/>
    <w:rsid w:val="004607AF"/>
    <w:rsid w:val="004638C5"/>
    <w:rsid w:val="00473647"/>
    <w:rsid w:val="00476F28"/>
    <w:rsid w:val="00480B4E"/>
    <w:rsid w:val="004825C0"/>
    <w:rsid w:val="00482C6A"/>
    <w:rsid w:val="0048342C"/>
    <w:rsid w:val="00486956"/>
    <w:rsid w:val="004875CB"/>
    <w:rsid w:val="00492DFB"/>
    <w:rsid w:val="004A2595"/>
    <w:rsid w:val="004A2D58"/>
    <w:rsid w:val="004B149A"/>
    <w:rsid w:val="004B2009"/>
    <w:rsid w:val="004C2947"/>
    <w:rsid w:val="004C4DC6"/>
    <w:rsid w:val="004D18CB"/>
    <w:rsid w:val="004D263D"/>
    <w:rsid w:val="004D4EE8"/>
    <w:rsid w:val="004D716A"/>
    <w:rsid w:val="004E2CC8"/>
    <w:rsid w:val="004E68CA"/>
    <w:rsid w:val="00505788"/>
    <w:rsid w:val="005066DE"/>
    <w:rsid w:val="00510C89"/>
    <w:rsid w:val="00515E58"/>
    <w:rsid w:val="00517A4E"/>
    <w:rsid w:val="005338EA"/>
    <w:rsid w:val="00536FA2"/>
    <w:rsid w:val="00537B66"/>
    <w:rsid w:val="00540281"/>
    <w:rsid w:val="005418A7"/>
    <w:rsid w:val="005443D5"/>
    <w:rsid w:val="00547F0A"/>
    <w:rsid w:val="005506E5"/>
    <w:rsid w:val="0055130C"/>
    <w:rsid w:val="005515B9"/>
    <w:rsid w:val="00552336"/>
    <w:rsid w:val="00554ECF"/>
    <w:rsid w:val="005555E0"/>
    <w:rsid w:val="0055665E"/>
    <w:rsid w:val="00561081"/>
    <w:rsid w:val="005631DE"/>
    <w:rsid w:val="00564119"/>
    <w:rsid w:val="0056497A"/>
    <w:rsid w:val="00565A92"/>
    <w:rsid w:val="00565FD4"/>
    <w:rsid w:val="0056758B"/>
    <w:rsid w:val="00570675"/>
    <w:rsid w:val="00581B78"/>
    <w:rsid w:val="0058367A"/>
    <w:rsid w:val="005920E1"/>
    <w:rsid w:val="00593690"/>
    <w:rsid w:val="005A084B"/>
    <w:rsid w:val="005A1604"/>
    <w:rsid w:val="005A19C8"/>
    <w:rsid w:val="005A34D2"/>
    <w:rsid w:val="005A4176"/>
    <w:rsid w:val="005B2CE6"/>
    <w:rsid w:val="005B50B8"/>
    <w:rsid w:val="005B5A3A"/>
    <w:rsid w:val="005D2065"/>
    <w:rsid w:val="005D5B48"/>
    <w:rsid w:val="005D6E8F"/>
    <w:rsid w:val="005E0909"/>
    <w:rsid w:val="005E5006"/>
    <w:rsid w:val="005F1016"/>
    <w:rsid w:val="005F2265"/>
    <w:rsid w:val="005F2D62"/>
    <w:rsid w:val="005F40B6"/>
    <w:rsid w:val="005F5FF1"/>
    <w:rsid w:val="00601BA6"/>
    <w:rsid w:val="006049B5"/>
    <w:rsid w:val="00607790"/>
    <w:rsid w:val="00607F17"/>
    <w:rsid w:val="00613C0F"/>
    <w:rsid w:val="00613E0A"/>
    <w:rsid w:val="006230CF"/>
    <w:rsid w:val="00625C7F"/>
    <w:rsid w:val="00627BD9"/>
    <w:rsid w:val="006306CE"/>
    <w:rsid w:val="00637E89"/>
    <w:rsid w:val="006503B4"/>
    <w:rsid w:val="00650599"/>
    <w:rsid w:val="00651260"/>
    <w:rsid w:val="0065147E"/>
    <w:rsid w:val="0065750D"/>
    <w:rsid w:val="00666050"/>
    <w:rsid w:val="00667E5A"/>
    <w:rsid w:val="00672234"/>
    <w:rsid w:val="00673A7C"/>
    <w:rsid w:val="00675417"/>
    <w:rsid w:val="00693EEE"/>
    <w:rsid w:val="00695A4A"/>
    <w:rsid w:val="006A29CF"/>
    <w:rsid w:val="006A4B83"/>
    <w:rsid w:val="006A4E8F"/>
    <w:rsid w:val="006A58EA"/>
    <w:rsid w:val="006A7999"/>
    <w:rsid w:val="006B7C43"/>
    <w:rsid w:val="006C18E5"/>
    <w:rsid w:val="006D3420"/>
    <w:rsid w:val="006E1D47"/>
    <w:rsid w:val="006E7CBB"/>
    <w:rsid w:val="006F1339"/>
    <w:rsid w:val="006F278E"/>
    <w:rsid w:val="006F2CBB"/>
    <w:rsid w:val="006F69CC"/>
    <w:rsid w:val="00705C87"/>
    <w:rsid w:val="00712D67"/>
    <w:rsid w:val="0071563E"/>
    <w:rsid w:val="007248A5"/>
    <w:rsid w:val="00724F31"/>
    <w:rsid w:val="00724F3F"/>
    <w:rsid w:val="0073211F"/>
    <w:rsid w:val="007324C0"/>
    <w:rsid w:val="00732D98"/>
    <w:rsid w:val="00734C8A"/>
    <w:rsid w:val="007423AD"/>
    <w:rsid w:val="00743A0F"/>
    <w:rsid w:val="007469DF"/>
    <w:rsid w:val="00747997"/>
    <w:rsid w:val="007515E6"/>
    <w:rsid w:val="0075474E"/>
    <w:rsid w:val="007565D0"/>
    <w:rsid w:val="0076050D"/>
    <w:rsid w:val="0076298D"/>
    <w:rsid w:val="007656F9"/>
    <w:rsid w:val="00766365"/>
    <w:rsid w:val="00770A90"/>
    <w:rsid w:val="007763D9"/>
    <w:rsid w:val="00783E70"/>
    <w:rsid w:val="0078594D"/>
    <w:rsid w:val="00793AE3"/>
    <w:rsid w:val="007A02D6"/>
    <w:rsid w:val="007A31CF"/>
    <w:rsid w:val="007A6653"/>
    <w:rsid w:val="007B084C"/>
    <w:rsid w:val="007B1756"/>
    <w:rsid w:val="007B2767"/>
    <w:rsid w:val="007B2EF1"/>
    <w:rsid w:val="007B513E"/>
    <w:rsid w:val="007D0D22"/>
    <w:rsid w:val="007D23EB"/>
    <w:rsid w:val="007D618F"/>
    <w:rsid w:val="007D7BCA"/>
    <w:rsid w:val="007E064F"/>
    <w:rsid w:val="007E1D15"/>
    <w:rsid w:val="007E5E20"/>
    <w:rsid w:val="007F26A1"/>
    <w:rsid w:val="007F2CDD"/>
    <w:rsid w:val="007F35C9"/>
    <w:rsid w:val="007F4608"/>
    <w:rsid w:val="007F7C7D"/>
    <w:rsid w:val="00800F51"/>
    <w:rsid w:val="0080256A"/>
    <w:rsid w:val="00803BC0"/>
    <w:rsid w:val="008213D7"/>
    <w:rsid w:val="00822658"/>
    <w:rsid w:val="0082431C"/>
    <w:rsid w:val="0082576B"/>
    <w:rsid w:val="008313E6"/>
    <w:rsid w:val="00841F69"/>
    <w:rsid w:val="0084218B"/>
    <w:rsid w:val="0084412A"/>
    <w:rsid w:val="00844BAD"/>
    <w:rsid w:val="00852505"/>
    <w:rsid w:val="00852879"/>
    <w:rsid w:val="008559C9"/>
    <w:rsid w:val="0085668A"/>
    <w:rsid w:val="00861932"/>
    <w:rsid w:val="00862F25"/>
    <w:rsid w:val="00864BEE"/>
    <w:rsid w:val="00872439"/>
    <w:rsid w:val="00874C4B"/>
    <w:rsid w:val="00880774"/>
    <w:rsid w:val="00883891"/>
    <w:rsid w:val="008905F7"/>
    <w:rsid w:val="0089781B"/>
    <w:rsid w:val="00897E45"/>
    <w:rsid w:val="008A5AF4"/>
    <w:rsid w:val="008B0C44"/>
    <w:rsid w:val="008C0822"/>
    <w:rsid w:val="008C27CF"/>
    <w:rsid w:val="008C3165"/>
    <w:rsid w:val="008C36D0"/>
    <w:rsid w:val="008C4673"/>
    <w:rsid w:val="008D1CB4"/>
    <w:rsid w:val="008D5012"/>
    <w:rsid w:val="008E18D1"/>
    <w:rsid w:val="008E3235"/>
    <w:rsid w:val="008E3AB3"/>
    <w:rsid w:val="008E41B8"/>
    <w:rsid w:val="008E43D0"/>
    <w:rsid w:val="008F2249"/>
    <w:rsid w:val="008F4769"/>
    <w:rsid w:val="008F5D14"/>
    <w:rsid w:val="0090008A"/>
    <w:rsid w:val="009033FA"/>
    <w:rsid w:val="00906D64"/>
    <w:rsid w:val="00910A0E"/>
    <w:rsid w:val="00911547"/>
    <w:rsid w:val="009141A7"/>
    <w:rsid w:val="00920954"/>
    <w:rsid w:val="00921594"/>
    <w:rsid w:val="009309D2"/>
    <w:rsid w:val="00931F42"/>
    <w:rsid w:val="00932389"/>
    <w:rsid w:val="00935053"/>
    <w:rsid w:val="009370D4"/>
    <w:rsid w:val="00942D0D"/>
    <w:rsid w:val="0094677B"/>
    <w:rsid w:val="009468C1"/>
    <w:rsid w:val="009475A6"/>
    <w:rsid w:val="009519A3"/>
    <w:rsid w:val="009547BB"/>
    <w:rsid w:val="00956B6C"/>
    <w:rsid w:val="0096094B"/>
    <w:rsid w:val="00964B80"/>
    <w:rsid w:val="00966F5D"/>
    <w:rsid w:val="0097096E"/>
    <w:rsid w:val="009827BF"/>
    <w:rsid w:val="009833FA"/>
    <w:rsid w:val="00985F7A"/>
    <w:rsid w:val="009924C2"/>
    <w:rsid w:val="00994803"/>
    <w:rsid w:val="0099776B"/>
    <w:rsid w:val="00997FE6"/>
    <w:rsid w:val="009A01EE"/>
    <w:rsid w:val="009A26DD"/>
    <w:rsid w:val="009A4835"/>
    <w:rsid w:val="009A638C"/>
    <w:rsid w:val="009A692E"/>
    <w:rsid w:val="009B34D2"/>
    <w:rsid w:val="009B465A"/>
    <w:rsid w:val="009B471C"/>
    <w:rsid w:val="009B574A"/>
    <w:rsid w:val="009B6777"/>
    <w:rsid w:val="009C2C75"/>
    <w:rsid w:val="009C3ADB"/>
    <w:rsid w:val="009C6262"/>
    <w:rsid w:val="009D157E"/>
    <w:rsid w:val="009D1BBD"/>
    <w:rsid w:val="009D2E75"/>
    <w:rsid w:val="009D75CB"/>
    <w:rsid w:val="009D7C69"/>
    <w:rsid w:val="009E49FF"/>
    <w:rsid w:val="009E63E7"/>
    <w:rsid w:val="009F095A"/>
    <w:rsid w:val="009F0D49"/>
    <w:rsid w:val="009F2001"/>
    <w:rsid w:val="009F20F5"/>
    <w:rsid w:val="00A016F4"/>
    <w:rsid w:val="00A01FEE"/>
    <w:rsid w:val="00A029B3"/>
    <w:rsid w:val="00A045DC"/>
    <w:rsid w:val="00A06891"/>
    <w:rsid w:val="00A168A0"/>
    <w:rsid w:val="00A16F25"/>
    <w:rsid w:val="00A17626"/>
    <w:rsid w:val="00A226C2"/>
    <w:rsid w:val="00A242E6"/>
    <w:rsid w:val="00A31DCE"/>
    <w:rsid w:val="00A337AB"/>
    <w:rsid w:val="00A40457"/>
    <w:rsid w:val="00A453E6"/>
    <w:rsid w:val="00A511F0"/>
    <w:rsid w:val="00A604BC"/>
    <w:rsid w:val="00A66DB3"/>
    <w:rsid w:val="00A74ABD"/>
    <w:rsid w:val="00A75D16"/>
    <w:rsid w:val="00A77509"/>
    <w:rsid w:val="00A81716"/>
    <w:rsid w:val="00A81E43"/>
    <w:rsid w:val="00A8216F"/>
    <w:rsid w:val="00A93F72"/>
    <w:rsid w:val="00A963F2"/>
    <w:rsid w:val="00AA0C0E"/>
    <w:rsid w:val="00AA1F2E"/>
    <w:rsid w:val="00AA46F1"/>
    <w:rsid w:val="00AA4B6B"/>
    <w:rsid w:val="00AB1F3A"/>
    <w:rsid w:val="00AB2744"/>
    <w:rsid w:val="00AB3DF8"/>
    <w:rsid w:val="00AB5F7A"/>
    <w:rsid w:val="00AC3515"/>
    <w:rsid w:val="00AC719E"/>
    <w:rsid w:val="00AD4202"/>
    <w:rsid w:val="00AD5557"/>
    <w:rsid w:val="00AD5B83"/>
    <w:rsid w:val="00AD6916"/>
    <w:rsid w:val="00AE292C"/>
    <w:rsid w:val="00AE2B94"/>
    <w:rsid w:val="00AF17F0"/>
    <w:rsid w:val="00AF25D7"/>
    <w:rsid w:val="00AF591F"/>
    <w:rsid w:val="00AF65E1"/>
    <w:rsid w:val="00AF7825"/>
    <w:rsid w:val="00B008E4"/>
    <w:rsid w:val="00B02354"/>
    <w:rsid w:val="00B0329F"/>
    <w:rsid w:val="00B03F5B"/>
    <w:rsid w:val="00B046F8"/>
    <w:rsid w:val="00B10979"/>
    <w:rsid w:val="00B1242D"/>
    <w:rsid w:val="00B1575C"/>
    <w:rsid w:val="00B17BDD"/>
    <w:rsid w:val="00B22090"/>
    <w:rsid w:val="00B226DD"/>
    <w:rsid w:val="00B321CD"/>
    <w:rsid w:val="00B375A9"/>
    <w:rsid w:val="00B654FF"/>
    <w:rsid w:val="00B71225"/>
    <w:rsid w:val="00B75E10"/>
    <w:rsid w:val="00B76FF9"/>
    <w:rsid w:val="00B8180C"/>
    <w:rsid w:val="00B830BF"/>
    <w:rsid w:val="00B83177"/>
    <w:rsid w:val="00B83DB9"/>
    <w:rsid w:val="00B8486E"/>
    <w:rsid w:val="00B8535B"/>
    <w:rsid w:val="00B8579A"/>
    <w:rsid w:val="00B94047"/>
    <w:rsid w:val="00B94181"/>
    <w:rsid w:val="00BA2562"/>
    <w:rsid w:val="00BB03AC"/>
    <w:rsid w:val="00BC16C2"/>
    <w:rsid w:val="00BC6F0C"/>
    <w:rsid w:val="00BD5103"/>
    <w:rsid w:val="00BD6664"/>
    <w:rsid w:val="00BE1F1C"/>
    <w:rsid w:val="00BE4D57"/>
    <w:rsid w:val="00BE4E82"/>
    <w:rsid w:val="00BE60D5"/>
    <w:rsid w:val="00BE6B1F"/>
    <w:rsid w:val="00BE6B7F"/>
    <w:rsid w:val="00BF1C61"/>
    <w:rsid w:val="00BF2578"/>
    <w:rsid w:val="00BF28A0"/>
    <w:rsid w:val="00C01D5D"/>
    <w:rsid w:val="00C02993"/>
    <w:rsid w:val="00C0344E"/>
    <w:rsid w:val="00C131B1"/>
    <w:rsid w:val="00C15EC6"/>
    <w:rsid w:val="00C243B6"/>
    <w:rsid w:val="00C25C39"/>
    <w:rsid w:val="00C33BFB"/>
    <w:rsid w:val="00C408B7"/>
    <w:rsid w:val="00C40A40"/>
    <w:rsid w:val="00C445CC"/>
    <w:rsid w:val="00C51DAB"/>
    <w:rsid w:val="00C601B8"/>
    <w:rsid w:val="00C62EEB"/>
    <w:rsid w:val="00C648B2"/>
    <w:rsid w:val="00C66A12"/>
    <w:rsid w:val="00C734EC"/>
    <w:rsid w:val="00C74433"/>
    <w:rsid w:val="00C802DA"/>
    <w:rsid w:val="00C81045"/>
    <w:rsid w:val="00C821DB"/>
    <w:rsid w:val="00C82A1A"/>
    <w:rsid w:val="00C82DF1"/>
    <w:rsid w:val="00C8663F"/>
    <w:rsid w:val="00C928C3"/>
    <w:rsid w:val="00C95100"/>
    <w:rsid w:val="00C978FA"/>
    <w:rsid w:val="00CA11C2"/>
    <w:rsid w:val="00CB4505"/>
    <w:rsid w:val="00CB5BEF"/>
    <w:rsid w:val="00CB60EF"/>
    <w:rsid w:val="00CB7466"/>
    <w:rsid w:val="00CC4D02"/>
    <w:rsid w:val="00CC6567"/>
    <w:rsid w:val="00CD124F"/>
    <w:rsid w:val="00CD2145"/>
    <w:rsid w:val="00CE1D40"/>
    <w:rsid w:val="00CE2D09"/>
    <w:rsid w:val="00CE326F"/>
    <w:rsid w:val="00CE3B3E"/>
    <w:rsid w:val="00CE3EDB"/>
    <w:rsid w:val="00CE6FD3"/>
    <w:rsid w:val="00CF049A"/>
    <w:rsid w:val="00CF0F76"/>
    <w:rsid w:val="00CF3DEE"/>
    <w:rsid w:val="00D01553"/>
    <w:rsid w:val="00D0678C"/>
    <w:rsid w:val="00D1099E"/>
    <w:rsid w:val="00D130AA"/>
    <w:rsid w:val="00D1354B"/>
    <w:rsid w:val="00D228D6"/>
    <w:rsid w:val="00D23938"/>
    <w:rsid w:val="00D35E26"/>
    <w:rsid w:val="00D41C4A"/>
    <w:rsid w:val="00D42FF8"/>
    <w:rsid w:val="00D43BC3"/>
    <w:rsid w:val="00D4567F"/>
    <w:rsid w:val="00D541C6"/>
    <w:rsid w:val="00D54D5F"/>
    <w:rsid w:val="00D57D2E"/>
    <w:rsid w:val="00D60205"/>
    <w:rsid w:val="00D60C12"/>
    <w:rsid w:val="00D6320D"/>
    <w:rsid w:val="00D64340"/>
    <w:rsid w:val="00D670FB"/>
    <w:rsid w:val="00D700F8"/>
    <w:rsid w:val="00D708AA"/>
    <w:rsid w:val="00D72CC8"/>
    <w:rsid w:val="00D77827"/>
    <w:rsid w:val="00D77D49"/>
    <w:rsid w:val="00D80728"/>
    <w:rsid w:val="00D824D3"/>
    <w:rsid w:val="00D82982"/>
    <w:rsid w:val="00D87B5D"/>
    <w:rsid w:val="00D90AC6"/>
    <w:rsid w:val="00D9259F"/>
    <w:rsid w:val="00DA2413"/>
    <w:rsid w:val="00DA2638"/>
    <w:rsid w:val="00DA44CA"/>
    <w:rsid w:val="00DA5C66"/>
    <w:rsid w:val="00DB20BF"/>
    <w:rsid w:val="00DC3FA4"/>
    <w:rsid w:val="00DD41CA"/>
    <w:rsid w:val="00DE13DC"/>
    <w:rsid w:val="00DE18ED"/>
    <w:rsid w:val="00DE5FF5"/>
    <w:rsid w:val="00DE608F"/>
    <w:rsid w:val="00DF1072"/>
    <w:rsid w:val="00DF36EF"/>
    <w:rsid w:val="00DF3AFF"/>
    <w:rsid w:val="00DF427D"/>
    <w:rsid w:val="00DF4515"/>
    <w:rsid w:val="00DF648F"/>
    <w:rsid w:val="00DF6C56"/>
    <w:rsid w:val="00DF7F6E"/>
    <w:rsid w:val="00E05B1C"/>
    <w:rsid w:val="00E06F59"/>
    <w:rsid w:val="00E07A7A"/>
    <w:rsid w:val="00E12DE3"/>
    <w:rsid w:val="00E15528"/>
    <w:rsid w:val="00E2012E"/>
    <w:rsid w:val="00E224B4"/>
    <w:rsid w:val="00E23029"/>
    <w:rsid w:val="00E3219D"/>
    <w:rsid w:val="00E32C91"/>
    <w:rsid w:val="00E33465"/>
    <w:rsid w:val="00E41D7C"/>
    <w:rsid w:val="00E41F62"/>
    <w:rsid w:val="00E44ED3"/>
    <w:rsid w:val="00E47E1C"/>
    <w:rsid w:val="00E576EA"/>
    <w:rsid w:val="00E577A7"/>
    <w:rsid w:val="00E609E4"/>
    <w:rsid w:val="00E60F73"/>
    <w:rsid w:val="00E73097"/>
    <w:rsid w:val="00E81E78"/>
    <w:rsid w:val="00E83597"/>
    <w:rsid w:val="00E85284"/>
    <w:rsid w:val="00E86AEF"/>
    <w:rsid w:val="00E86D89"/>
    <w:rsid w:val="00E9210D"/>
    <w:rsid w:val="00E93D13"/>
    <w:rsid w:val="00E9412F"/>
    <w:rsid w:val="00E94A0E"/>
    <w:rsid w:val="00E94FA3"/>
    <w:rsid w:val="00EA07AD"/>
    <w:rsid w:val="00EA27AB"/>
    <w:rsid w:val="00EA41F6"/>
    <w:rsid w:val="00EA7BF4"/>
    <w:rsid w:val="00EB5F8A"/>
    <w:rsid w:val="00EB60B1"/>
    <w:rsid w:val="00EC22C3"/>
    <w:rsid w:val="00ED2628"/>
    <w:rsid w:val="00ED578C"/>
    <w:rsid w:val="00ED619F"/>
    <w:rsid w:val="00ED6C57"/>
    <w:rsid w:val="00ED7C69"/>
    <w:rsid w:val="00EE1DF6"/>
    <w:rsid w:val="00EE4C7A"/>
    <w:rsid w:val="00EE5DDF"/>
    <w:rsid w:val="00EE6342"/>
    <w:rsid w:val="00EE6C5F"/>
    <w:rsid w:val="00EF0D61"/>
    <w:rsid w:val="00EF2660"/>
    <w:rsid w:val="00F003EA"/>
    <w:rsid w:val="00F06882"/>
    <w:rsid w:val="00F06D2D"/>
    <w:rsid w:val="00F06D9E"/>
    <w:rsid w:val="00F11256"/>
    <w:rsid w:val="00F21637"/>
    <w:rsid w:val="00F25798"/>
    <w:rsid w:val="00F32FDE"/>
    <w:rsid w:val="00F37299"/>
    <w:rsid w:val="00F51265"/>
    <w:rsid w:val="00F55DC9"/>
    <w:rsid w:val="00F563E0"/>
    <w:rsid w:val="00F60F14"/>
    <w:rsid w:val="00F6675E"/>
    <w:rsid w:val="00F71FCD"/>
    <w:rsid w:val="00F7330C"/>
    <w:rsid w:val="00F73DB7"/>
    <w:rsid w:val="00F768B9"/>
    <w:rsid w:val="00F76C15"/>
    <w:rsid w:val="00F8075E"/>
    <w:rsid w:val="00F83A44"/>
    <w:rsid w:val="00F83FEE"/>
    <w:rsid w:val="00F955D2"/>
    <w:rsid w:val="00F97E0D"/>
    <w:rsid w:val="00FA22C1"/>
    <w:rsid w:val="00FA34CD"/>
    <w:rsid w:val="00FA3D18"/>
    <w:rsid w:val="00FC0DB9"/>
    <w:rsid w:val="00FC2614"/>
    <w:rsid w:val="00FC3336"/>
    <w:rsid w:val="00FD4200"/>
    <w:rsid w:val="00FD5F27"/>
    <w:rsid w:val="00FE0695"/>
    <w:rsid w:val="00FE2511"/>
    <w:rsid w:val="00FF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1153"/>
    <o:shapelayout v:ext="edit">
      <o:idmap v:ext="edit" data="1"/>
    </o:shapelayout>
  </w:shapeDefaults>
  <w:decimalSymbol w:val=","/>
  <w:listSeparator w:val=";"/>
  <w14:docId w14:val="668D576F"/>
  <w15:docId w15:val="{052E047E-F8CD-4EA3-A526-2F69A2975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40540"/>
    <w:pPr>
      <w:spacing w:after="0"/>
    </w:pPr>
    <w:rPr>
      <w:rFonts w:asciiTheme="minorHAnsi" w:hAnsiTheme="minorHAnsi"/>
    </w:rPr>
  </w:style>
  <w:style w:type="paragraph" w:styleId="Nadpis1">
    <w:name w:val="heading 1"/>
    <w:basedOn w:val="Normln"/>
    <w:next w:val="Normln"/>
    <w:link w:val="Nadpis1Char"/>
    <w:uiPriority w:val="9"/>
    <w:qFormat/>
    <w:rsid w:val="00240540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B1242D"/>
    <w:pPr>
      <w:keepNext/>
      <w:keepLines/>
      <w:spacing w:before="200"/>
      <w:outlineLvl w:val="1"/>
    </w:pPr>
    <w:rPr>
      <w:rFonts w:eastAsiaTheme="majorEastAsia" w:cstheme="majorBidi"/>
      <w:b/>
      <w:bCs/>
      <w:sz w:val="26"/>
      <w:szCs w:val="26"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D1C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577A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40540"/>
    <w:rPr>
      <w:rFonts w:asciiTheme="minorHAnsi" w:eastAsiaTheme="majorEastAsia" w:hAnsiTheme="minorHAnsi" w:cstheme="majorBidi"/>
      <w:b/>
      <w:bCs/>
      <w:color w:val="365F91" w:themeColor="accent1" w:themeShade="BF"/>
      <w:sz w:val="32"/>
      <w:szCs w:val="28"/>
    </w:rPr>
  </w:style>
  <w:style w:type="paragraph" w:styleId="Odstavecseseznamem">
    <w:name w:val="List Paragraph"/>
    <w:basedOn w:val="Normln"/>
    <w:uiPriority w:val="34"/>
    <w:qFormat/>
    <w:rsid w:val="00F76C15"/>
    <w:pPr>
      <w:ind w:left="720"/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rsid w:val="00B1242D"/>
    <w:rPr>
      <w:rFonts w:asciiTheme="minorHAnsi" w:eastAsiaTheme="majorEastAsia" w:hAnsiTheme="minorHAnsi" w:cstheme="majorBidi"/>
      <w:b/>
      <w:bCs/>
      <w:sz w:val="26"/>
      <w:szCs w:val="26"/>
      <w:u w:val="single"/>
    </w:rPr>
  </w:style>
  <w:style w:type="paragraph" w:styleId="Zhlav">
    <w:name w:val="header"/>
    <w:basedOn w:val="Normln"/>
    <w:link w:val="ZhlavChar"/>
    <w:uiPriority w:val="99"/>
    <w:unhideWhenUsed/>
    <w:rsid w:val="00E12DE3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12DE3"/>
    <w:rPr>
      <w:rFonts w:asciiTheme="minorHAnsi" w:hAnsiTheme="minorHAnsi"/>
    </w:rPr>
  </w:style>
  <w:style w:type="paragraph" w:styleId="Zpat">
    <w:name w:val="footer"/>
    <w:basedOn w:val="Normln"/>
    <w:link w:val="ZpatChar"/>
    <w:uiPriority w:val="99"/>
    <w:unhideWhenUsed/>
    <w:rsid w:val="00E12DE3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12DE3"/>
    <w:rPr>
      <w:rFonts w:asciiTheme="minorHAnsi" w:hAnsiTheme="minorHAnsi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D4F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D4F35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874C4B"/>
    <w:pPr>
      <w:spacing w:after="0" w:line="240" w:lineRule="auto"/>
    </w:pPr>
    <w:rPr>
      <w:rFonts w:asciiTheme="minorHAnsi" w:hAnsiTheme="minorHAnsi"/>
    </w:rPr>
  </w:style>
  <w:style w:type="character" w:styleId="Odkaznakoment">
    <w:name w:val="annotation reference"/>
    <w:basedOn w:val="Standardnpsmoodstavce"/>
    <w:uiPriority w:val="99"/>
    <w:semiHidden/>
    <w:unhideWhenUsed/>
    <w:rsid w:val="0040194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0194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01943"/>
    <w:rPr>
      <w:rFonts w:asciiTheme="minorHAnsi" w:hAnsiTheme="minorHAns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0194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01943"/>
    <w:rPr>
      <w:rFonts w:asciiTheme="minorHAnsi" w:hAnsiTheme="minorHAnsi"/>
      <w:b/>
      <w:bCs/>
      <w:sz w:val="20"/>
      <w:szCs w:val="20"/>
    </w:rPr>
  </w:style>
  <w:style w:type="table" w:styleId="Mkatabulky">
    <w:name w:val="Table Grid"/>
    <w:basedOn w:val="Normlntabulka"/>
    <w:uiPriority w:val="59"/>
    <w:rsid w:val="009977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52879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paragraph" w:styleId="Normlnweb">
    <w:name w:val="Normal (Web)"/>
    <w:basedOn w:val="Normln"/>
    <w:uiPriority w:val="99"/>
    <w:unhideWhenUsed/>
    <w:rsid w:val="00C86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637E89"/>
    <w:rPr>
      <w:color w:val="0000FF" w:themeColor="hyperlink"/>
      <w:u w:val="single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082420"/>
    <w:pPr>
      <w:spacing w:line="240" w:lineRule="auto"/>
    </w:pPr>
    <w:rPr>
      <w:rFonts w:ascii="Calibri" w:hAnsi="Calibri"/>
      <w:sz w:val="22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082420"/>
    <w:rPr>
      <w:rFonts w:ascii="Calibri" w:hAnsi="Calibri"/>
      <w:sz w:val="22"/>
      <w:szCs w:val="21"/>
    </w:rPr>
  </w:style>
  <w:style w:type="character" w:styleId="Zdraznn">
    <w:name w:val="Emphasis"/>
    <w:basedOn w:val="Standardnpsmoodstavce"/>
    <w:uiPriority w:val="20"/>
    <w:qFormat/>
    <w:rsid w:val="00F955D2"/>
    <w:rPr>
      <w:i/>
      <w:iCs/>
    </w:rPr>
  </w:style>
  <w:style w:type="character" w:customStyle="1" w:styleId="Nzev1">
    <w:name w:val="Název1"/>
    <w:basedOn w:val="Standardnpsmoodstavce"/>
    <w:rsid w:val="00FC3336"/>
  </w:style>
  <w:style w:type="character" w:customStyle="1" w:styleId="Nzev2">
    <w:name w:val="Název2"/>
    <w:basedOn w:val="Standardnpsmoodstavce"/>
    <w:rsid w:val="006E1D47"/>
  </w:style>
  <w:style w:type="paragraph" w:customStyle="1" w:styleId="xmsonormal">
    <w:name w:val="x_msonormal"/>
    <w:basedOn w:val="Normln"/>
    <w:rsid w:val="001D4319"/>
    <w:pPr>
      <w:spacing w:line="240" w:lineRule="auto"/>
    </w:pPr>
    <w:rPr>
      <w:rFonts w:ascii="Calibri" w:hAnsi="Calibri" w:cs="Calibri"/>
      <w:sz w:val="22"/>
      <w:lang w:eastAsia="cs-CZ"/>
    </w:rPr>
  </w:style>
  <w:style w:type="character" w:customStyle="1" w:styleId="ui-provider">
    <w:name w:val="ui-provider"/>
    <w:basedOn w:val="Standardnpsmoodstavce"/>
    <w:rsid w:val="004145AF"/>
  </w:style>
  <w:style w:type="character" w:customStyle="1" w:styleId="normaltextrun">
    <w:name w:val="normaltextrun"/>
    <w:basedOn w:val="Standardnpsmoodstavce"/>
    <w:rsid w:val="00D57D2E"/>
  </w:style>
  <w:style w:type="character" w:styleId="Siln">
    <w:name w:val="Strong"/>
    <w:basedOn w:val="Standardnpsmoodstavce"/>
    <w:uiPriority w:val="22"/>
    <w:qFormat/>
    <w:rsid w:val="005D2065"/>
    <w:rPr>
      <w:b/>
      <w:bCs/>
    </w:rPr>
  </w:style>
  <w:style w:type="character" w:styleId="Sledovanodkaz">
    <w:name w:val="FollowedHyperlink"/>
    <w:basedOn w:val="Standardnpsmoodstavce"/>
    <w:uiPriority w:val="99"/>
    <w:semiHidden/>
    <w:unhideWhenUsed/>
    <w:rsid w:val="00667E5A"/>
    <w:rPr>
      <w:color w:val="800080" w:themeColor="followedHyperlink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D1CB4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577A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Nevyeenzmnka">
    <w:name w:val="Unresolved Mention"/>
    <w:basedOn w:val="Standardnpsmoodstavce"/>
    <w:uiPriority w:val="99"/>
    <w:semiHidden/>
    <w:unhideWhenUsed/>
    <w:rsid w:val="00E577A7"/>
    <w:rPr>
      <w:color w:val="605E5C"/>
      <w:shd w:val="clear" w:color="auto" w:fill="E1DFDD"/>
    </w:rPr>
  </w:style>
  <w:style w:type="character" w:customStyle="1" w:styleId="me-email-text">
    <w:name w:val="me-email-text"/>
    <w:basedOn w:val="Standardnpsmoodstavce"/>
    <w:rsid w:val="00AE2B94"/>
  </w:style>
  <w:style w:type="character" w:customStyle="1" w:styleId="me-email-text-secondary">
    <w:name w:val="me-email-text-secondary"/>
    <w:basedOn w:val="Standardnpsmoodstavce"/>
    <w:rsid w:val="00AE2B94"/>
  </w:style>
  <w:style w:type="character" w:customStyle="1" w:styleId="me-email-headline">
    <w:name w:val="me-email-headline"/>
    <w:basedOn w:val="Standardnpsmoodstavce"/>
    <w:rsid w:val="00AE2B94"/>
  </w:style>
  <w:style w:type="character" w:styleId="Inteligentnodkaz">
    <w:name w:val="Smart Link"/>
    <w:basedOn w:val="Standardnpsmoodstavce"/>
    <w:uiPriority w:val="99"/>
    <w:semiHidden/>
    <w:unhideWhenUsed/>
    <w:rsid w:val="000C64CC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73488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82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0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32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55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63618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01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0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70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135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4640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5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263163">
              <w:marLeft w:val="0"/>
              <w:marRight w:val="0"/>
              <w:marTop w:val="36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1133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82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19647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60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1522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365277">
              <w:marLeft w:val="0"/>
              <w:marRight w:val="0"/>
              <w:marTop w:val="30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7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7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1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188475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28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11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84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12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38780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35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49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437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10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0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0588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72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3642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1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358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33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778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143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5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15851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79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6910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83453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386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85813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4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cunicz.sharepoint.com/:x:/r/sites/rvh/Sdilene%20dokumenty/Podklady%20k%20zased%C3%A1n%C3%AD/Zased%C3%A1n%C3%AD%2019_6_24/04_Zm%C4%9Bny%20garant%C5%AF.xlsx?d=w5c4c7ea527b642d8a5f57292ca67bdf4&amp;csf=1&amp;web=1&amp;e=3xgaHI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cid:image001.png@01DABE69.5BF07620" TargetMode="External"/><Relationship Id="rId17" Type="http://schemas.openxmlformats.org/officeDocument/2006/relationships/hyperlink" Target="https://cunicz.sharepoint.com/:w:/r/sites/rvh/Sdilene%20dokumenty/Podklady%20k%20zased%C3%A1n%C3%AD/Zased%C3%A1n%C3%AD%2019_6_24/07_Sebehodnot%C3%ADc%C3%AD%20zpr%C3%A1va_FINAL.docx?d=w170f44a37fcf4fe3b2165408cdc885fb&amp;csf=1&amp;web=1&amp;e=FsABVq" TargetMode="External"/><Relationship Id="rId2" Type="http://schemas.openxmlformats.org/officeDocument/2006/relationships/numbering" Target="numbering.xml"/><Relationship Id="rId16" Type="http://schemas.openxmlformats.org/officeDocument/2006/relationships/image" Target="cid:image003.png@01DABE69.5BF0762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s://cunicz.sharepoint.com/:x:/r/sites/rvh/Sdilene%20dokumenty/Podklady%20k%20zased%C3%A1n%C3%AD/Zased%C3%A1n%C3%AD%2019_6_24/03_Studijni_programy.xlsx?d=w4462c2ee13cc47a19ccfdd1877e3a180&amp;csf=1&amp;web=1&amp;e=AZ57ik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cunicz.sharepoint.com/:w:/r/sites/rvh/Sdilene%20dokumenty/Podklady%20k%20zased%C3%A1n%C3%AD/Zased%C3%A1n%C3%AD%2019_6_24/06_Zm%C4%9Bna%20OR_standardy.docx?d=wc12b22bc31f24aa3a3484520bb80cae6&amp;csf=1&amp;web=1&amp;e=elPVH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FC17C-2E5F-416F-9A56-F8B53D6FB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4107</TotalTime>
  <Pages>1</Pages>
  <Words>274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JK</dc:creator>
  <cp:lastModifiedBy>Tereza Doleželová</cp:lastModifiedBy>
  <cp:revision>250</cp:revision>
  <cp:lastPrinted>2024-04-16T14:15:00Z</cp:lastPrinted>
  <dcterms:created xsi:type="dcterms:W3CDTF">2022-03-08T13:29:00Z</dcterms:created>
  <dcterms:modified xsi:type="dcterms:W3CDTF">2024-06-14T14:22:00Z</dcterms:modified>
</cp:coreProperties>
</file>