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2ABD5" w14:textId="77777777" w:rsidR="00A712E2" w:rsidRPr="0077500D" w:rsidRDefault="00A712E2" w:rsidP="00A712E2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>ZMĚNA</w:t>
      </w:r>
    </w:p>
    <w:p w14:paraId="12B6E665" w14:textId="2FD88693" w:rsidR="00A712E2" w:rsidRPr="0077500D" w:rsidRDefault="00A712E2" w:rsidP="00A712E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PŘÍLOHY Č. 2 STATUTU</w:t>
      </w:r>
      <w:r w:rsidRPr="0077500D">
        <w:rPr>
          <w:rFonts w:ascii="Times New Roman" w:hAnsi="Times New Roman" w:cs="Times New Roman"/>
          <w:b/>
        </w:rPr>
        <w:t xml:space="preserve"> UNIVERZITY KARLOVY </w:t>
      </w:r>
    </w:p>
    <w:p w14:paraId="0AAF6458" w14:textId="77777777" w:rsidR="005C27F0" w:rsidRDefault="005C27F0" w:rsidP="005C27F0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</w:p>
    <w:p w14:paraId="03D38E0B" w14:textId="77777777" w:rsidR="005C27F0" w:rsidRPr="0077500D" w:rsidRDefault="005C27F0" w:rsidP="005C27F0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>Akademický senát Univerzity Karlovy</w:t>
      </w:r>
    </w:p>
    <w:p w14:paraId="65FCFE3B" w14:textId="45933B2D" w:rsidR="005C27F0" w:rsidRPr="0077500D" w:rsidRDefault="005C27F0" w:rsidP="005C27F0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 xml:space="preserve">se podle § 9 odst. 1 písm. b) a § 17 odst. 1 písm. </w:t>
      </w:r>
      <w:r>
        <w:rPr>
          <w:rFonts w:ascii="Times New Roman" w:hAnsi="Times New Roman"/>
          <w:i/>
          <w:sz w:val="24"/>
        </w:rPr>
        <w:t>a</w:t>
      </w:r>
      <w:bookmarkStart w:id="0" w:name="_GoBack"/>
      <w:bookmarkEnd w:id="0"/>
      <w:r w:rsidRPr="0077500D">
        <w:rPr>
          <w:rFonts w:ascii="Times New Roman" w:hAnsi="Times New Roman"/>
          <w:i/>
          <w:sz w:val="24"/>
        </w:rPr>
        <w:t xml:space="preserve">) zákona č. 111/1998 Sb., </w:t>
      </w:r>
    </w:p>
    <w:p w14:paraId="35B20D27" w14:textId="77777777" w:rsidR="005C27F0" w:rsidRPr="0077500D" w:rsidRDefault="005C27F0" w:rsidP="005C27F0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77500D">
        <w:rPr>
          <w:rFonts w:ascii="Times New Roman" w:hAnsi="Times New Roman"/>
          <w:i/>
          <w:sz w:val="24"/>
        </w:rPr>
        <w:t>o vysokých školách a o změně a doplnění dalších zákonů (zákon o vysokých školách),</w:t>
      </w:r>
      <w:r>
        <w:rPr>
          <w:rFonts w:ascii="Times New Roman" w:hAnsi="Times New Roman"/>
          <w:i/>
          <w:sz w:val="24"/>
        </w:rPr>
        <w:t xml:space="preserve"> ve znění pozdějších předpisů, </w:t>
      </w:r>
      <w:r w:rsidRPr="0077500D">
        <w:rPr>
          <w:rFonts w:ascii="Times New Roman" w:hAnsi="Times New Roman"/>
          <w:i/>
          <w:sz w:val="24"/>
        </w:rPr>
        <w:t xml:space="preserve">usnesl na této změně </w:t>
      </w:r>
      <w:r>
        <w:rPr>
          <w:rFonts w:ascii="Times New Roman" w:hAnsi="Times New Roman"/>
          <w:i/>
          <w:sz w:val="24"/>
        </w:rPr>
        <w:t>Řádu imatrikulací a promocí</w:t>
      </w:r>
      <w:r w:rsidRPr="0077500D">
        <w:rPr>
          <w:rFonts w:ascii="Times New Roman" w:hAnsi="Times New Roman"/>
          <w:i/>
          <w:sz w:val="24"/>
        </w:rPr>
        <w:t xml:space="preserve"> Univerzity Karlovy:</w:t>
      </w:r>
    </w:p>
    <w:p w14:paraId="14141EEA" w14:textId="77777777" w:rsidR="00A712E2" w:rsidRDefault="00A712E2" w:rsidP="00315201">
      <w:pPr>
        <w:rPr>
          <w:rFonts w:ascii="Times New Roman" w:hAnsi="Times New Roman" w:cs="Times New Roman"/>
          <w:b/>
        </w:rPr>
      </w:pPr>
    </w:p>
    <w:p w14:paraId="659EE150" w14:textId="521DBFA8" w:rsidR="00A712E2" w:rsidRDefault="00A712E2" w:rsidP="00A712E2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 xml:space="preserve">Čl. </w:t>
      </w:r>
      <w:r w:rsidR="00B60023">
        <w:rPr>
          <w:rFonts w:ascii="Times New Roman" w:hAnsi="Times New Roman" w:cs="Times New Roman"/>
          <w:b/>
        </w:rPr>
        <w:t>I</w:t>
      </w:r>
    </w:p>
    <w:p w14:paraId="74F533E2" w14:textId="504E4009" w:rsidR="00B60023" w:rsidRDefault="00B60023" w:rsidP="00315201">
      <w:pPr>
        <w:pStyle w:val="Odstavecseseznamem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Příloha č. 2 Statutu Univerzity Karlovy se mění takto:</w:t>
      </w:r>
    </w:p>
    <w:p w14:paraId="64FB7940" w14:textId="77777777" w:rsidR="00B60023" w:rsidRDefault="00B60023" w:rsidP="00315201">
      <w:pPr>
        <w:pStyle w:val="Odstavecseseznamem"/>
        <w:ind w:left="284"/>
        <w:jc w:val="both"/>
        <w:rPr>
          <w:rFonts w:ascii="Times New Roman" w:hAnsi="Times New Roman" w:cs="Times New Roman"/>
        </w:rPr>
      </w:pPr>
    </w:p>
    <w:p w14:paraId="6D8405F8" w14:textId="1026A3BE" w:rsidR="00312B3D" w:rsidRPr="00315201" w:rsidRDefault="00312B3D" w:rsidP="00315201">
      <w:pPr>
        <w:pStyle w:val="Odstavecseseznamem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315201">
        <w:rPr>
          <w:rFonts w:ascii="Times New Roman" w:hAnsi="Times New Roman" w:cs="Times New Roman"/>
        </w:rPr>
        <w:t>V čl. 4 odst. 1 přílohy č. 2 Statutu Univerzity Karlovy řádek pro PřF zní:</w:t>
      </w:r>
    </w:p>
    <w:p w14:paraId="0C9548CB" w14:textId="6B3214EE" w:rsidR="00312B3D" w:rsidRDefault="00312B3D" w:rsidP="00312B3D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tbl>
      <w:tblPr>
        <w:tblStyle w:val="Mkatabulky"/>
        <w:tblW w:w="4994" w:type="pct"/>
        <w:tblLook w:val="04A0" w:firstRow="1" w:lastRow="0" w:firstColumn="1" w:lastColumn="0" w:noHBand="0" w:noVBand="1"/>
      </w:tblPr>
      <w:tblGrid>
        <w:gridCol w:w="1271"/>
        <w:gridCol w:w="1276"/>
        <w:gridCol w:w="4962"/>
        <w:gridCol w:w="1542"/>
      </w:tblGrid>
      <w:tr w:rsidR="00312B3D" w14:paraId="160B99A6" w14:textId="77777777" w:rsidTr="00201D27">
        <w:tc>
          <w:tcPr>
            <w:tcW w:w="702" w:type="pct"/>
            <w:vMerge w:val="restart"/>
            <w:vAlign w:val="center"/>
          </w:tcPr>
          <w:p w14:paraId="2347E6B7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PřF</w:t>
            </w:r>
          </w:p>
        </w:tc>
        <w:tc>
          <w:tcPr>
            <w:tcW w:w="705" w:type="pct"/>
          </w:tcPr>
          <w:p w14:paraId="186ABFCB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Bc.</w:t>
            </w:r>
          </w:p>
        </w:tc>
        <w:tc>
          <w:tcPr>
            <w:tcW w:w="2741" w:type="pct"/>
            <w:vAlign w:val="center"/>
          </w:tcPr>
          <w:p w14:paraId="524C82E5" w14:textId="77777777" w:rsidR="00312B3D" w:rsidRDefault="00312B3D" w:rsidP="00201D27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vAlign w:val="center"/>
          </w:tcPr>
          <w:p w14:paraId="5C467537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</w:t>
            </w: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0 000,- Kč</w:t>
            </w:r>
          </w:p>
        </w:tc>
      </w:tr>
      <w:tr w:rsidR="00312B3D" w14:paraId="17738764" w14:textId="77777777" w:rsidTr="00201D27">
        <w:tc>
          <w:tcPr>
            <w:tcW w:w="702" w:type="pct"/>
            <w:vMerge/>
          </w:tcPr>
          <w:p w14:paraId="5612208A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 w:val="restart"/>
          </w:tcPr>
          <w:p w14:paraId="1077208F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</w:t>
            </w:r>
          </w:p>
        </w:tc>
        <w:tc>
          <w:tcPr>
            <w:tcW w:w="2741" w:type="pct"/>
            <w:vAlign w:val="center"/>
          </w:tcPr>
          <w:p w14:paraId="4528B9EF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Ecology</w:t>
            </w:r>
          </w:p>
        </w:tc>
        <w:tc>
          <w:tcPr>
            <w:tcW w:w="852" w:type="pct"/>
            <w:vAlign w:val="center"/>
          </w:tcPr>
          <w:p w14:paraId="4671D134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0 000,- Kč</w:t>
            </w:r>
          </w:p>
        </w:tc>
      </w:tr>
      <w:tr w:rsidR="00312B3D" w14:paraId="73593909" w14:textId="77777777" w:rsidTr="00201D27">
        <w:tc>
          <w:tcPr>
            <w:tcW w:w="702" w:type="pct"/>
            <w:vMerge/>
          </w:tcPr>
          <w:p w14:paraId="461DD674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01B8F2CA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2F46F046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Immunology</w:t>
            </w:r>
          </w:p>
        </w:tc>
        <w:tc>
          <w:tcPr>
            <w:tcW w:w="852" w:type="pct"/>
            <w:vAlign w:val="center"/>
          </w:tcPr>
          <w:p w14:paraId="4F7C6C72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0 000,- Kč</w:t>
            </w:r>
          </w:p>
        </w:tc>
      </w:tr>
      <w:tr w:rsidR="00312B3D" w:rsidRPr="00933A7F" w14:paraId="19F37360" w14:textId="77777777" w:rsidTr="00201D27">
        <w:tc>
          <w:tcPr>
            <w:tcW w:w="702" w:type="pct"/>
            <w:vMerge/>
          </w:tcPr>
          <w:p w14:paraId="40EE167D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08E19BF2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522840EB" w14:textId="77777777" w:rsidR="00312B3D" w:rsidRPr="00D32D68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Parasitology and Infection Biology</w:t>
            </w:r>
          </w:p>
        </w:tc>
        <w:tc>
          <w:tcPr>
            <w:tcW w:w="852" w:type="pct"/>
          </w:tcPr>
          <w:p w14:paraId="6D4F6570" w14:textId="77777777" w:rsidR="00312B3D" w:rsidRPr="00D32D68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0 000,- Kč</w:t>
            </w:r>
          </w:p>
        </w:tc>
      </w:tr>
      <w:tr w:rsidR="00312B3D" w:rsidRPr="00933A7F" w14:paraId="537E8039" w14:textId="77777777" w:rsidTr="00201D27">
        <w:tc>
          <w:tcPr>
            <w:tcW w:w="702" w:type="pct"/>
            <w:vMerge/>
          </w:tcPr>
          <w:p w14:paraId="2B9DDCC1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622A9866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17257B6A" w14:textId="77777777" w:rsidR="00312B3D" w:rsidRPr="00D32D68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852" w:type="pct"/>
          </w:tcPr>
          <w:p w14:paraId="13FC5CBD" w14:textId="77777777" w:rsidR="00312B3D" w:rsidRPr="00D32D68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60 000,- Kč</w:t>
            </w:r>
          </w:p>
        </w:tc>
      </w:tr>
      <w:tr w:rsidR="00312B3D" w14:paraId="272075D2" w14:textId="77777777" w:rsidTr="00201D27">
        <w:tc>
          <w:tcPr>
            <w:tcW w:w="702" w:type="pct"/>
            <w:vMerge/>
          </w:tcPr>
          <w:p w14:paraId="3709E213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</w:tcPr>
          <w:p w14:paraId="1132C4CD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Ph.D.</w:t>
            </w:r>
          </w:p>
        </w:tc>
        <w:tc>
          <w:tcPr>
            <w:tcW w:w="2741" w:type="pct"/>
          </w:tcPr>
          <w:p w14:paraId="63B4B467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</w:tcPr>
          <w:p w14:paraId="2679BBA5" w14:textId="77777777" w:rsidR="00312B3D" w:rsidRDefault="00312B3D" w:rsidP="00201D27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 Kč</w:t>
            </w:r>
          </w:p>
        </w:tc>
      </w:tr>
    </w:tbl>
    <w:p w14:paraId="7B59DAE1" w14:textId="6E541602" w:rsidR="00312B3D" w:rsidRDefault="00312B3D" w:rsidP="00312B3D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2ADD3E6B" w14:textId="117F08D0" w:rsidR="00312B3D" w:rsidRDefault="00312B3D" w:rsidP="00312B3D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6B589843" w14:textId="0E0B40BB" w:rsidR="00554DA3" w:rsidRPr="00D4704E" w:rsidRDefault="00312B3D" w:rsidP="00315201">
      <w:pPr>
        <w:pStyle w:val="Odstavecseseznamem"/>
        <w:ind w:left="0"/>
        <w:jc w:val="both"/>
        <w:rPr>
          <w:rFonts w:ascii="Times New Roman" w:eastAsia="Times New Roman" w:hAnsi="Times New Roman" w:cs="Times New Roman"/>
          <w:color w:val="000000" w:themeColor="text1"/>
          <w:lang w:eastAsia="cs-CZ"/>
        </w:rPr>
      </w:pPr>
      <w:r w:rsidRPr="00315201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 xml:space="preserve"> </w:t>
      </w:r>
      <w:r w:rsidR="00BD462C" w:rsidRPr="00315201">
        <w:rPr>
          <w:rFonts w:ascii="Times New Roman" w:hAnsi="Times New Roman" w:cs="Times New Roman"/>
        </w:rPr>
        <w:t>V čl. 4 odst. 1 p</w:t>
      </w:r>
      <w:r w:rsidR="00554DA3" w:rsidRPr="00315201">
        <w:rPr>
          <w:rFonts w:ascii="Times New Roman" w:hAnsi="Times New Roman" w:cs="Times New Roman"/>
        </w:rPr>
        <w:t>řílo</w:t>
      </w:r>
      <w:r w:rsidR="00BD462C" w:rsidRPr="00315201">
        <w:rPr>
          <w:rFonts w:ascii="Times New Roman" w:hAnsi="Times New Roman" w:cs="Times New Roman"/>
        </w:rPr>
        <w:t>hy</w:t>
      </w:r>
      <w:r w:rsidR="00554DA3" w:rsidRPr="00315201">
        <w:rPr>
          <w:rFonts w:ascii="Times New Roman" w:hAnsi="Times New Roman" w:cs="Times New Roman"/>
        </w:rPr>
        <w:t xml:space="preserve"> č. 2 Sta</w:t>
      </w:r>
      <w:r w:rsidR="00A712E2" w:rsidRPr="00315201">
        <w:rPr>
          <w:rFonts w:ascii="Times New Roman" w:hAnsi="Times New Roman" w:cs="Times New Roman"/>
        </w:rPr>
        <w:t xml:space="preserve">tutu Univerzity Karlovy </w:t>
      </w:r>
      <w:r w:rsidR="00D32D68" w:rsidRPr="00D4704E">
        <w:rPr>
          <w:rFonts w:ascii="Times New Roman" w:hAnsi="Times New Roman" w:cs="Times New Roman"/>
          <w:color w:val="000000" w:themeColor="text1"/>
        </w:rPr>
        <w:t>řádek pro FTVS</w:t>
      </w:r>
      <w:r w:rsidR="00BD462C">
        <w:rPr>
          <w:rFonts w:ascii="Times New Roman" w:hAnsi="Times New Roman" w:cs="Times New Roman"/>
          <w:color w:val="000000" w:themeColor="text1"/>
        </w:rPr>
        <w:t xml:space="preserve"> zní</w:t>
      </w:r>
      <w:r w:rsidR="00D32D68" w:rsidRPr="00D4704E">
        <w:rPr>
          <w:rFonts w:ascii="Times New Roman" w:hAnsi="Times New Roman" w:cs="Times New Roman"/>
          <w:color w:val="000000" w:themeColor="text1"/>
        </w:rPr>
        <w:t>:</w:t>
      </w:r>
    </w:p>
    <w:p w14:paraId="4BCFEBCA" w14:textId="02B1A508" w:rsidR="00D32D68" w:rsidRDefault="00D32D68" w:rsidP="00D32D68">
      <w:pPr>
        <w:pStyle w:val="Odstavecseseznamem"/>
        <w:spacing w:after="0"/>
        <w:ind w:left="786"/>
        <w:jc w:val="both"/>
        <w:rPr>
          <w:rFonts w:ascii="Times New Roman" w:eastAsia="Times New Roman" w:hAnsi="Times New Roman" w:cs="Times New Roman"/>
          <w:color w:val="000000" w:themeColor="text1"/>
          <w:lang w:eastAsia="cs-CZ"/>
        </w:rPr>
      </w:pPr>
    </w:p>
    <w:tbl>
      <w:tblPr>
        <w:tblStyle w:val="Mkatabulky"/>
        <w:tblW w:w="4994" w:type="pct"/>
        <w:tblLook w:val="04A0" w:firstRow="1" w:lastRow="0" w:firstColumn="1" w:lastColumn="0" w:noHBand="0" w:noVBand="1"/>
      </w:tblPr>
      <w:tblGrid>
        <w:gridCol w:w="1271"/>
        <w:gridCol w:w="1276"/>
        <w:gridCol w:w="4962"/>
        <w:gridCol w:w="1542"/>
      </w:tblGrid>
      <w:tr w:rsidR="00D32D68" w14:paraId="7F89ED36" w14:textId="77777777" w:rsidTr="00D32D68">
        <w:tc>
          <w:tcPr>
            <w:tcW w:w="702" w:type="pct"/>
            <w:vMerge w:val="restart"/>
            <w:vAlign w:val="center"/>
          </w:tcPr>
          <w:p w14:paraId="75FECCDE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FTVS</w:t>
            </w:r>
          </w:p>
        </w:tc>
        <w:tc>
          <w:tcPr>
            <w:tcW w:w="705" w:type="pct"/>
            <w:vMerge w:val="restart"/>
          </w:tcPr>
          <w:p w14:paraId="4B06680B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Bc.</w:t>
            </w:r>
          </w:p>
        </w:tc>
        <w:tc>
          <w:tcPr>
            <w:tcW w:w="2741" w:type="pct"/>
            <w:vAlign w:val="center"/>
          </w:tcPr>
          <w:p w14:paraId="4FD25087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Tělesná výchova a sport </w:t>
            </w:r>
          </w:p>
        </w:tc>
        <w:tc>
          <w:tcPr>
            <w:tcW w:w="852" w:type="pct"/>
            <w:vAlign w:val="center"/>
          </w:tcPr>
          <w:p w14:paraId="52681F69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D32D68" w14:paraId="7E757709" w14:textId="77777777" w:rsidTr="00D32D68">
        <w:tc>
          <w:tcPr>
            <w:tcW w:w="702" w:type="pct"/>
            <w:vMerge/>
          </w:tcPr>
          <w:p w14:paraId="695E2A4C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5C89A536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2793EF45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Trenér</w:t>
            </w:r>
          </w:p>
        </w:tc>
        <w:tc>
          <w:tcPr>
            <w:tcW w:w="852" w:type="pct"/>
            <w:vAlign w:val="center"/>
          </w:tcPr>
          <w:p w14:paraId="714EFE0F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D32D68" w14:paraId="487F17F3" w14:textId="77777777" w:rsidTr="00D32D68">
        <w:tc>
          <w:tcPr>
            <w:tcW w:w="702" w:type="pct"/>
            <w:vMerge/>
          </w:tcPr>
          <w:p w14:paraId="7B64A28E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5EBD1F64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186A1845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Kondiční trenér </w:t>
            </w:r>
          </w:p>
        </w:tc>
        <w:tc>
          <w:tcPr>
            <w:tcW w:w="852" w:type="pct"/>
            <w:vAlign w:val="center"/>
          </w:tcPr>
          <w:p w14:paraId="3931D9D8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 Kč</w:t>
            </w:r>
          </w:p>
        </w:tc>
      </w:tr>
      <w:tr w:rsidR="00D32D68" w14:paraId="0C2C67DC" w14:textId="77777777" w:rsidTr="00D32D68">
        <w:tc>
          <w:tcPr>
            <w:tcW w:w="702" w:type="pct"/>
            <w:vMerge/>
          </w:tcPr>
          <w:p w14:paraId="4EC68F02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32690F60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037FB2F1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Specializace ve zdravotnictví </w:t>
            </w:r>
          </w:p>
        </w:tc>
        <w:tc>
          <w:tcPr>
            <w:tcW w:w="852" w:type="pct"/>
            <w:vAlign w:val="center"/>
          </w:tcPr>
          <w:p w14:paraId="55006B97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 Kč</w:t>
            </w:r>
          </w:p>
        </w:tc>
      </w:tr>
      <w:tr w:rsidR="00D32D68" w:rsidRPr="00933A7F" w14:paraId="50C7FC0E" w14:textId="77777777" w:rsidTr="00D32D68">
        <w:tc>
          <w:tcPr>
            <w:tcW w:w="702" w:type="pct"/>
            <w:vMerge/>
          </w:tcPr>
          <w:p w14:paraId="1E991AE5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72A990F7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6E2B4266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Fyzioterapie</w:t>
            </w:r>
          </w:p>
        </w:tc>
        <w:tc>
          <w:tcPr>
            <w:tcW w:w="852" w:type="pct"/>
          </w:tcPr>
          <w:p w14:paraId="0C9F27D6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220 000,- Kč</w:t>
            </w:r>
          </w:p>
        </w:tc>
      </w:tr>
      <w:tr w:rsidR="00D32D68" w14:paraId="280BC411" w14:textId="77777777" w:rsidTr="00D32D68">
        <w:tc>
          <w:tcPr>
            <w:tcW w:w="702" w:type="pct"/>
            <w:vMerge/>
          </w:tcPr>
          <w:p w14:paraId="231D9196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 w:val="restart"/>
          </w:tcPr>
          <w:p w14:paraId="4066DB91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</w:t>
            </w:r>
          </w:p>
        </w:tc>
        <w:tc>
          <w:tcPr>
            <w:tcW w:w="2741" w:type="pct"/>
            <w:vAlign w:val="center"/>
          </w:tcPr>
          <w:p w14:paraId="45022CBB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Tělesná výchova a sport</w:t>
            </w:r>
          </w:p>
        </w:tc>
        <w:tc>
          <w:tcPr>
            <w:tcW w:w="852" w:type="pct"/>
            <w:vAlign w:val="center"/>
          </w:tcPr>
          <w:p w14:paraId="7F7AE0B7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160 000,- Kč</w:t>
            </w:r>
          </w:p>
        </w:tc>
      </w:tr>
      <w:tr w:rsidR="00D32D68" w14:paraId="229AE8C7" w14:textId="77777777" w:rsidTr="00D32D68">
        <w:tc>
          <w:tcPr>
            <w:tcW w:w="702" w:type="pct"/>
            <w:vMerge/>
          </w:tcPr>
          <w:p w14:paraId="666D961E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1524E3DA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  <w:vAlign w:val="center"/>
          </w:tcPr>
          <w:p w14:paraId="4345EBB3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Specializace ve zdravotnictví</w:t>
            </w:r>
          </w:p>
        </w:tc>
        <w:tc>
          <w:tcPr>
            <w:tcW w:w="852" w:type="pct"/>
            <w:vAlign w:val="center"/>
          </w:tcPr>
          <w:p w14:paraId="6C701322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7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220 000,- Kč</w:t>
            </w:r>
          </w:p>
        </w:tc>
      </w:tr>
      <w:tr w:rsidR="00D32D68" w:rsidRPr="00933A7F" w14:paraId="083F1727" w14:textId="77777777" w:rsidTr="00D32D68">
        <w:tc>
          <w:tcPr>
            <w:tcW w:w="702" w:type="pct"/>
            <w:vMerge/>
          </w:tcPr>
          <w:p w14:paraId="2BE0E3A6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6D8A2A79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688C559F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Aplikovaná fyzioterapie</w:t>
            </w:r>
          </w:p>
        </w:tc>
        <w:tc>
          <w:tcPr>
            <w:tcW w:w="852" w:type="pct"/>
          </w:tcPr>
          <w:p w14:paraId="6ABDA3BA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220 000,- Kč</w:t>
            </w:r>
          </w:p>
        </w:tc>
      </w:tr>
      <w:tr w:rsidR="00D32D68" w:rsidRPr="00933A7F" w14:paraId="5B9D949F" w14:textId="77777777" w:rsidTr="00D32D68">
        <w:tc>
          <w:tcPr>
            <w:tcW w:w="702" w:type="pct"/>
            <w:vMerge/>
          </w:tcPr>
          <w:p w14:paraId="7767DAF4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vMerge/>
          </w:tcPr>
          <w:p w14:paraId="6647ADC9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1" w:type="pct"/>
          </w:tcPr>
          <w:p w14:paraId="66E2EEA1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Aplikované sportovní vědy</w:t>
            </w:r>
          </w:p>
        </w:tc>
        <w:tc>
          <w:tcPr>
            <w:tcW w:w="852" w:type="pct"/>
          </w:tcPr>
          <w:p w14:paraId="2AE984EF" w14:textId="77777777" w:rsidR="00D32D68" w:rsidRP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D68">
              <w:rPr>
                <w:rFonts w:ascii="Times New Roman" w:hAnsi="Times New Roman" w:cs="Times New Roman"/>
                <w:sz w:val="24"/>
                <w:szCs w:val="24"/>
              </w:rPr>
              <w:t>160 000,- Kč</w:t>
            </w:r>
          </w:p>
        </w:tc>
      </w:tr>
      <w:tr w:rsidR="00D32D68" w14:paraId="0AD1AAEE" w14:textId="77777777" w:rsidTr="00D32D68">
        <w:tc>
          <w:tcPr>
            <w:tcW w:w="702" w:type="pct"/>
            <w:vMerge/>
          </w:tcPr>
          <w:p w14:paraId="475B82C2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</w:tcPr>
          <w:p w14:paraId="1CB43501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Ph.D.</w:t>
            </w:r>
          </w:p>
        </w:tc>
        <w:tc>
          <w:tcPr>
            <w:tcW w:w="2741" w:type="pct"/>
          </w:tcPr>
          <w:p w14:paraId="486229C0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</w:tcPr>
          <w:p w14:paraId="78E8820A" w14:textId="77777777" w:rsidR="00D32D68" w:rsidRDefault="00D32D68" w:rsidP="00D32D6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 Kč</w:t>
            </w:r>
          </w:p>
        </w:tc>
      </w:tr>
    </w:tbl>
    <w:p w14:paraId="1CA03F5F" w14:textId="77777777" w:rsidR="00A712E2" w:rsidRPr="008C101E" w:rsidRDefault="00A712E2" w:rsidP="00C2546B">
      <w:pPr>
        <w:pStyle w:val="Odstavecseseznamem"/>
        <w:ind w:left="0"/>
        <w:jc w:val="both"/>
        <w:rPr>
          <w:rFonts w:ascii="Times New Roman" w:hAnsi="Times New Roman" w:cs="Times New Roman"/>
          <w:color w:val="000000" w:themeColor="text1"/>
        </w:rPr>
      </w:pPr>
    </w:p>
    <w:p w14:paraId="5E3F0002" w14:textId="60BEEE2B" w:rsidR="00554DA3" w:rsidRDefault="00554DA3" w:rsidP="00C2546B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 xml:space="preserve">Čl. </w:t>
      </w:r>
      <w:r w:rsidR="00B60023">
        <w:rPr>
          <w:rFonts w:ascii="Times New Roman" w:hAnsi="Times New Roman" w:cs="Times New Roman"/>
          <w:b/>
        </w:rPr>
        <w:t>II</w:t>
      </w:r>
    </w:p>
    <w:p w14:paraId="03C11CA9" w14:textId="17C3D638" w:rsidR="00BB37F7" w:rsidRDefault="00BB37F7" w:rsidP="00C2546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Přechodn</w:t>
      </w:r>
      <w:r w:rsidR="00BD462C">
        <w:rPr>
          <w:rFonts w:ascii="Times New Roman" w:hAnsi="Times New Roman" w:cs="Times New Roman"/>
          <w:b/>
        </w:rPr>
        <w:t>é</w:t>
      </w:r>
      <w:r>
        <w:rPr>
          <w:rFonts w:ascii="Times New Roman" w:hAnsi="Times New Roman" w:cs="Times New Roman"/>
          <w:b/>
        </w:rPr>
        <w:t xml:space="preserve"> ustanovení</w:t>
      </w:r>
    </w:p>
    <w:p w14:paraId="201FE2B9" w14:textId="03377368" w:rsidR="00BB37F7" w:rsidRDefault="00BB37F7" w:rsidP="004B4A74">
      <w:pPr>
        <w:jc w:val="both"/>
        <w:rPr>
          <w:rFonts w:ascii="Times New Roman" w:hAnsi="Times New Roman" w:cs="Times New Roman"/>
          <w:b/>
        </w:rPr>
      </w:pPr>
      <w:r w:rsidRPr="0017516A">
        <w:rPr>
          <w:rFonts w:ascii="Times New Roman" w:hAnsi="Times New Roman" w:cs="Times New Roman"/>
          <w:color w:val="333333"/>
          <w:shd w:val="clear" w:color="auto" w:fill="FFFFFF"/>
        </w:rPr>
        <w:t>Pro poplatky za studium v cizím jazyce pro</w:t>
      </w:r>
      <w:r w:rsidR="000B6D26" w:rsidRPr="0017516A">
        <w:rPr>
          <w:rFonts w:ascii="Times New Roman" w:hAnsi="Times New Roman" w:cs="Times New Roman"/>
          <w:color w:val="333333"/>
          <w:shd w:val="clear" w:color="auto" w:fill="FFFFFF"/>
        </w:rPr>
        <w:t xml:space="preserve"> akademický rok, ve kterém nabyla tato změna účinnosti, a</w:t>
      </w:r>
      <w:r w:rsidR="0017516A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Pr="0017516A">
        <w:rPr>
          <w:rFonts w:ascii="Times New Roman" w:hAnsi="Times New Roman" w:cs="Times New Roman"/>
          <w:color w:val="333333"/>
          <w:shd w:val="clear" w:color="auto" w:fill="FFFFFF"/>
        </w:rPr>
        <w:t>akademické roky předcházející platí příloha č. 2 Statutu Univerzity Karlovy</w:t>
      </w:r>
      <w:r w:rsidR="00BD462C">
        <w:rPr>
          <w:rFonts w:ascii="Times New Roman" w:hAnsi="Times New Roman" w:cs="Times New Roman"/>
          <w:color w:val="333333"/>
          <w:shd w:val="clear" w:color="auto" w:fill="FFFFFF"/>
        </w:rPr>
        <w:t>,</w:t>
      </w:r>
      <w:r w:rsidRPr="0017516A">
        <w:rPr>
          <w:rFonts w:ascii="Times New Roman" w:hAnsi="Times New Roman" w:cs="Times New Roman"/>
          <w:color w:val="333333"/>
          <w:shd w:val="clear" w:color="auto" w:fill="FFFFFF"/>
        </w:rPr>
        <w:t xml:space="preserve"> ve znění účinném přede dnem nabytí účinnosti této změny předpisu.</w:t>
      </w:r>
    </w:p>
    <w:p w14:paraId="06A4676C" w14:textId="4EFDD9B7" w:rsidR="00BB37F7" w:rsidRDefault="00BB37F7" w:rsidP="00C2546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Čl. </w:t>
      </w:r>
      <w:r w:rsidR="00B60023">
        <w:rPr>
          <w:rFonts w:ascii="Times New Roman" w:hAnsi="Times New Roman" w:cs="Times New Roman"/>
          <w:b/>
        </w:rPr>
        <w:t>III</w:t>
      </w:r>
    </w:p>
    <w:p w14:paraId="739C54D8" w14:textId="3E427F5A" w:rsidR="00BB37F7" w:rsidRPr="0077500D" w:rsidRDefault="00BB37F7" w:rsidP="00C2546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Závěrečná ustanovení</w:t>
      </w:r>
    </w:p>
    <w:p w14:paraId="31F03660" w14:textId="77777777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 xml:space="preserve">Tato změna předpisu byla schválena Akademickým senátem Univerzity Karlovy dne ………. </w:t>
      </w:r>
    </w:p>
    <w:p w14:paraId="6762DF0F" w14:textId="77777777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>Tato změna předpisu nabývá platnosti dnem registrace Ministerstvem školství mládeže a tělovýchovy.</w:t>
      </w:r>
      <w:r w:rsidRPr="0077500D">
        <w:rPr>
          <w:rStyle w:val="Znakapoznpodarou"/>
          <w:rFonts w:ascii="Times New Roman" w:hAnsi="Times New Roman" w:cs="Times New Roman"/>
        </w:rPr>
        <w:footnoteReference w:id="1"/>
      </w:r>
    </w:p>
    <w:p w14:paraId="571428A6" w14:textId="4E588ADA" w:rsidR="00554DA3" w:rsidRPr="0077500D" w:rsidRDefault="00554DA3" w:rsidP="00C2546B">
      <w:pPr>
        <w:pStyle w:val="Odstavecseseznamem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77500D">
        <w:rPr>
          <w:rFonts w:ascii="Times New Roman" w:hAnsi="Times New Roman" w:cs="Times New Roman"/>
        </w:rPr>
        <w:t>Tato změna předpisu nabývá účinnosti prvního dne akademického roku 202</w:t>
      </w:r>
      <w:r w:rsidR="00D32D68">
        <w:rPr>
          <w:rFonts w:ascii="Times New Roman" w:hAnsi="Times New Roman" w:cs="Times New Roman"/>
        </w:rPr>
        <w:t>1</w:t>
      </w:r>
      <w:r w:rsidRPr="0077500D">
        <w:rPr>
          <w:rFonts w:ascii="Times New Roman" w:hAnsi="Times New Roman" w:cs="Times New Roman"/>
        </w:rPr>
        <w:t>/202</w:t>
      </w:r>
      <w:r w:rsidR="00D32D68">
        <w:rPr>
          <w:rFonts w:ascii="Times New Roman" w:hAnsi="Times New Roman" w:cs="Times New Roman"/>
        </w:rPr>
        <w:t>2</w:t>
      </w:r>
      <w:r w:rsidRPr="0077500D">
        <w:rPr>
          <w:rFonts w:ascii="Times New Roman" w:hAnsi="Times New Roman" w:cs="Times New Roman"/>
        </w:rPr>
        <w:t>.</w:t>
      </w:r>
    </w:p>
    <w:p w14:paraId="3B685F37" w14:textId="77777777" w:rsidR="00554DA3" w:rsidRDefault="00554DA3" w:rsidP="00554DA3">
      <w:pPr>
        <w:spacing w:line="288" w:lineRule="auto"/>
        <w:jc w:val="both"/>
        <w:rPr>
          <w:rFonts w:ascii="Times New Roman" w:hAnsi="Times New Roman" w:cs="Times New Roman"/>
        </w:rPr>
      </w:pPr>
    </w:p>
    <w:p w14:paraId="7B96243C" w14:textId="77777777" w:rsidR="00315201" w:rsidRPr="0077500D" w:rsidRDefault="00315201" w:rsidP="00554DA3">
      <w:pPr>
        <w:spacing w:line="288" w:lineRule="auto"/>
        <w:jc w:val="both"/>
        <w:rPr>
          <w:rFonts w:ascii="Times New Roman" w:hAnsi="Times New Roman" w:cs="Times New Roman"/>
        </w:rPr>
      </w:pPr>
    </w:p>
    <w:p w14:paraId="2E19A4F0" w14:textId="77777777" w:rsidR="00554DA3" w:rsidRPr="0077500D" w:rsidRDefault="00554DA3" w:rsidP="00554DA3">
      <w:pPr>
        <w:spacing w:line="288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554DA3" w:rsidRPr="0077500D" w14:paraId="6DF59D13" w14:textId="77777777" w:rsidTr="00BB37F7">
        <w:tc>
          <w:tcPr>
            <w:tcW w:w="4605" w:type="dxa"/>
          </w:tcPr>
          <w:p w14:paraId="28D94A81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prof. Ing. František Zahálka, Ph.D.</w:t>
            </w:r>
          </w:p>
        </w:tc>
        <w:tc>
          <w:tcPr>
            <w:tcW w:w="4605" w:type="dxa"/>
          </w:tcPr>
          <w:p w14:paraId="330BFCFF" w14:textId="77777777" w:rsidR="00554DA3" w:rsidRPr="0077500D" w:rsidRDefault="00554DA3" w:rsidP="00BB37F7">
            <w:pPr>
              <w:ind w:left="640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prof. MUDr. Tomáš Zima, DrSc.</w:t>
            </w:r>
          </w:p>
        </w:tc>
      </w:tr>
      <w:tr w:rsidR="00554DA3" w:rsidRPr="0077500D" w14:paraId="292EDB5A" w14:textId="77777777" w:rsidTr="00BB37F7">
        <w:tc>
          <w:tcPr>
            <w:tcW w:w="4605" w:type="dxa"/>
          </w:tcPr>
          <w:p w14:paraId="0297C4F6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předseda akademického senátu</w:t>
            </w:r>
          </w:p>
        </w:tc>
        <w:tc>
          <w:tcPr>
            <w:tcW w:w="4605" w:type="dxa"/>
          </w:tcPr>
          <w:p w14:paraId="136BC9F1" w14:textId="77777777" w:rsidR="00554DA3" w:rsidRPr="0077500D" w:rsidRDefault="00554DA3" w:rsidP="00BB37F7">
            <w:pPr>
              <w:jc w:val="center"/>
              <w:rPr>
                <w:rFonts w:ascii="Times New Roman" w:hAnsi="Times New Roman" w:cs="Times New Roman"/>
              </w:rPr>
            </w:pPr>
            <w:r w:rsidRPr="0077500D">
              <w:rPr>
                <w:rFonts w:ascii="Times New Roman" w:hAnsi="Times New Roman" w:cs="Times New Roman"/>
              </w:rPr>
              <w:t>rektor</w:t>
            </w:r>
          </w:p>
        </w:tc>
      </w:tr>
    </w:tbl>
    <w:p w14:paraId="05A1CA0A" w14:textId="77777777" w:rsidR="00554DA3" w:rsidRPr="0077500D" w:rsidRDefault="00554DA3" w:rsidP="00554DA3">
      <w:pPr>
        <w:tabs>
          <w:tab w:val="left" w:pos="0"/>
        </w:tabs>
        <w:jc w:val="both"/>
        <w:rPr>
          <w:rFonts w:ascii="Times New Roman" w:eastAsia="Times New Roman" w:hAnsi="Times New Roman" w:cs="Times New Roman"/>
          <w:lang w:eastAsia="cs-CZ"/>
        </w:rPr>
        <w:sectPr w:rsidR="00554DA3" w:rsidRPr="0077500D">
          <w:footerReference w:type="even" r:id="rId8"/>
          <w:footerReference w:type="default" r:id="rId9"/>
          <w:footnotePr>
            <w:numRestart w:val="eachSect"/>
          </w:footnotePr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3EEE815" w14:textId="77777777" w:rsidR="00A712E2" w:rsidRPr="000462B2" w:rsidRDefault="00A712E2" w:rsidP="000462B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sectPr w:rsidR="00A712E2" w:rsidRPr="000462B2"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F434FD" w14:textId="77777777" w:rsidR="00E6220C" w:rsidRDefault="00E6220C" w:rsidP="007856FC">
      <w:pPr>
        <w:spacing w:after="0" w:line="240" w:lineRule="auto"/>
      </w:pPr>
      <w:r>
        <w:separator/>
      </w:r>
    </w:p>
  </w:endnote>
  <w:endnote w:type="continuationSeparator" w:id="0">
    <w:p w14:paraId="2DB9F27A" w14:textId="77777777" w:rsidR="00E6220C" w:rsidRDefault="00E6220C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475113" w14:textId="77777777" w:rsidR="00861F54" w:rsidRDefault="00861F54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861F54" w:rsidRDefault="00861F54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EE579" w14:textId="07EBB617" w:rsidR="00861F54" w:rsidRPr="000C1897" w:rsidRDefault="00861F54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5C27F0">
      <w:rPr>
        <w:rStyle w:val="slostrnky"/>
        <w:rFonts w:ascii="Times New Roman" w:hAnsi="Times New Roman" w:cs="Times New Roman"/>
        <w:noProof/>
      </w:rPr>
      <w:t>1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861F54" w:rsidRDefault="00861F54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7AAE57" w14:textId="77777777" w:rsidR="00E6220C" w:rsidRDefault="00E6220C" w:rsidP="007856FC">
      <w:pPr>
        <w:spacing w:after="0" w:line="240" w:lineRule="auto"/>
      </w:pPr>
      <w:r>
        <w:separator/>
      </w:r>
    </w:p>
  </w:footnote>
  <w:footnote w:type="continuationSeparator" w:id="0">
    <w:p w14:paraId="0372CB68" w14:textId="77777777" w:rsidR="00E6220C" w:rsidRDefault="00E6220C" w:rsidP="007856FC">
      <w:pPr>
        <w:spacing w:after="0" w:line="240" w:lineRule="auto"/>
      </w:pPr>
      <w:r>
        <w:continuationSeparator/>
      </w:r>
    </w:p>
  </w:footnote>
  <w:footnote w:id="1">
    <w:p w14:paraId="2AD099E8" w14:textId="77777777" w:rsidR="00861F54" w:rsidRDefault="00861F54" w:rsidP="00554DA3">
      <w:pPr>
        <w:pStyle w:val="Poznmka"/>
      </w:pPr>
      <w:r>
        <w:rPr>
          <w:rStyle w:val="Znakapoznpodarou"/>
        </w:rPr>
        <w:footnoteRef/>
      </w:r>
      <w:r>
        <w:rPr>
          <w:vertAlign w:val="superscript"/>
        </w:rPr>
        <w:t xml:space="preserve"> </w:t>
      </w:r>
      <w:r>
        <w:t>§ 36 zákona o vysokých školách. Registrace byla provedena dne …………  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945F34"/>
    <w:multiLevelType w:val="hybridMultilevel"/>
    <w:tmpl w:val="5CE4196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A653E"/>
    <w:multiLevelType w:val="hybridMultilevel"/>
    <w:tmpl w:val="A0E27E10"/>
    <w:lvl w:ilvl="0" w:tplc="8C9E1CE6">
      <w:start w:val="1"/>
      <w:numFmt w:val="decimal"/>
      <w:lvlText w:val="%1."/>
      <w:lvlJc w:val="left"/>
      <w:pPr>
        <w:ind w:left="786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1354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4D073C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AA1114"/>
    <w:multiLevelType w:val="hybridMultilevel"/>
    <w:tmpl w:val="CE24E4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581834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5928A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5D5241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780009"/>
    <w:multiLevelType w:val="hybridMultilevel"/>
    <w:tmpl w:val="F856B3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841AC8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01815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636660"/>
    <w:multiLevelType w:val="hybridMultilevel"/>
    <w:tmpl w:val="64DA7A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F36F77"/>
    <w:multiLevelType w:val="multilevel"/>
    <w:tmpl w:val="5F2A5E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AE04DD"/>
    <w:multiLevelType w:val="hybridMultilevel"/>
    <w:tmpl w:val="81BEE9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9B4BC1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05F2BCE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C87C6D"/>
    <w:multiLevelType w:val="multilevel"/>
    <w:tmpl w:val="752EFB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87178A"/>
    <w:multiLevelType w:val="hybridMultilevel"/>
    <w:tmpl w:val="F08A6D3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4F3952"/>
    <w:multiLevelType w:val="hybridMultilevel"/>
    <w:tmpl w:val="0BA078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5207DD"/>
    <w:multiLevelType w:val="hybridMultilevel"/>
    <w:tmpl w:val="D03065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DA21EF"/>
    <w:multiLevelType w:val="hybridMultilevel"/>
    <w:tmpl w:val="B06CC204"/>
    <w:lvl w:ilvl="0" w:tplc="0405000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220CE"/>
    <w:multiLevelType w:val="hybridMultilevel"/>
    <w:tmpl w:val="A1B8AA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475388"/>
    <w:multiLevelType w:val="hybridMultilevel"/>
    <w:tmpl w:val="61102688"/>
    <w:lvl w:ilvl="0" w:tplc="9C20F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29"/>
  </w:num>
  <w:num w:numId="4">
    <w:abstractNumId w:val="18"/>
  </w:num>
  <w:num w:numId="5">
    <w:abstractNumId w:val="15"/>
  </w:num>
  <w:num w:numId="6">
    <w:abstractNumId w:val="0"/>
  </w:num>
  <w:num w:numId="7">
    <w:abstractNumId w:val="20"/>
  </w:num>
  <w:num w:numId="8">
    <w:abstractNumId w:val="5"/>
  </w:num>
  <w:num w:numId="9">
    <w:abstractNumId w:val="26"/>
  </w:num>
  <w:num w:numId="10">
    <w:abstractNumId w:val="1"/>
  </w:num>
  <w:num w:numId="11">
    <w:abstractNumId w:val="16"/>
  </w:num>
  <w:num w:numId="12">
    <w:abstractNumId w:val="9"/>
  </w:num>
  <w:num w:numId="13">
    <w:abstractNumId w:val="28"/>
  </w:num>
  <w:num w:numId="14">
    <w:abstractNumId w:val="21"/>
  </w:num>
  <w:num w:numId="15">
    <w:abstractNumId w:val="2"/>
  </w:num>
  <w:num w:numId="16">
    <w:abstractNumId w:val="12"/>
  </w:num>
  <w:num w:numId="17">
    <w:abstractNumId w:val="4"/>
  </w:num>
  <w:num w:numId="18">
    <w:abstractNumId w:val="6"/>
  </w:num>
  <w:num w:numId="19">
    <w:abstractNumId w:val="8"/>
  </w:num>
  <w:num w:numId="20">
    <w:abstractNumId w:val="19"/>
  </w:num>
  <w:num w:numId="21">
    <w:abstractNumId w:val="14"/>
  </w:num>
  <w:num w:numId="22">
    <w:abstractNumId w:val="22"/>
  </w:num>
  <w:num w:numId="23">
    <w:abstractNumId w:val="23"/>
  </w:num>
  <w:num w:numId="24">
    <w:abstractNumId w:val="7"/>
  </w:num>
  <w:num w:numId="25">
    <w:abstractNumId w:val="11"/>
  </w:num>
  <w:num w:numId="26">
    <w:abstractNumId w:val="17"/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  <w:num w:numId="29">
    <w:abstractNumId w:val="27"/>
  </w:num>
  <w:num w:numId="30">
    <w:abstractNumId w:val="25"/>
  </w:num>
  <w:num w:numId="31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03DCF"/>
    <w:rsid w:val="000068F0"/>
    <w:rsid w:val="0001376C"/>
    <w:rsid w:val="00032016"/>
    <w:rsid w:val="00033D6F"/>
    <w:rsid w:val="00045055"/>
    <w:rsid w:val="000451D4"/>
    <w:rsid w:val="000462B2"/>
    <w:rsid w:val="00053E43"/>
    <w:rsid w:val="0006460F"/>
    <w:rsid w:val="00064FC8"/>
    <w:rsid w:val="0006515F"/>
    <w:rsid w:val="00066E07"/>
    <w:rsid w:val="00076305"/>
    <w:rsid w:val="000767AE"/>
    <w:rsid w:val="00085BA9"/>
    <w:rsid w:val="000B6D26"/>
    <w:rsid w:val="000C1897"/>
    <w:rsid w:val="000C25EB"/>
    <w:rsid w:val="000C5C8D"/>
    <w:rsid w:val="000C7407"/>
    <w:rsid w:val="000D49BF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434A6"/>
    <w:rsid w:val="00143D08"/>
    <w:rsid w:val="00150B1C"/>
    <w:rsid w:val="00160991"/>
    <w:rsid w:val="0016420F"/>
    <w:rsid w:val="00165792"/>
    <w:rsid w:val="00166C3B"/>
    <w:rsid w:val="00167B8D"/>
    <w:rsid w:val="00171777"/>
    <w:rsid w:val="001735DC"/>
    <w:rsid w:val="001739AC"/>
    <w:rsid w:val="0017516A"/>
    <w:rsid w:val="001872E0"/>
    <w:rsid w:val="001964A7"/>
    <w:rsid w:val="00197872"/>
    <w:rsid w:val="001A1E01"/>
    <w:rsid w:val="001A78B5"/>
    <w:rsid w:val="001C214A"/>
    <w:rsid w:val="001C5F99"/>
    <w:rsid w:val="001C7568"/>
    <w:rsid w:val="001E1EC1"/>
    <w:rsid w:val="001E6672"/>
    <w:rsid w:val="001F1C92"/>
    <w:rsid w:val="001F3442"/>
    <w:rsid w:val="00202D51"/>
    <w:rsid w:val="00207620"/>
    <w:rsid w:val="00211238"/>
    <w:rsid w:val="00216846"/>
    <w:rsid w:val="0021713F"/>
    <w:rsid w:val="00220212"/>
    <w:rsid w:val="00223B0F"/>
    <w:rsid w:val="00224AA5"/>
    <w:rsid w:val="002253A1"/>
    <w:rsid w:val="00241BC4"/>
    <w:rsid w:val="002420D6"/>
    <w:rsid w:val="002423F7"/>
    <w:rsid w:val="00243EAB"/>
    <w:rsid w:val="00244B6B"/>
    <w:rsid w:val="00245A84"/>
    <w:rsid w:val="00245F73"/>
    <w:rsid w:val="0026007B"/>
    <w:rsid w:val="00261515"/>
    <w:rsid w:val="00265B61"/>
    <w:rsid w:val="00267137"/>
    <w:rsid w:val="00270D58"/>
    <w:rsid w:val="00274DD7"/>
    <w:rsid w:val="002929EB"/>
    <w:rsid w:val="002A0F8A"/>
    <w:rsid w:val="002A174E"/>
    <w:rsid w:val="002A31D2"/>
    <w:rsid w:val="002A7532"/>
    <w:rsid w:val="002A7E2F"/>
    <w:rsid w:val="002B1091"/>
    <w:rsid w:val="002B3514"/>
    <w:rsid w:val="002B422B"/>
    <w:rsid w:val="002C33D9"/>
    <w:rsid w:val="002C3CB2"/>
    <w:rsid w:val="002C465A"/>
    <w:rsid w:val="002D24BD"/>
    <w:rsid w:val="002D6243"/>
    <w:rsid w:val="002E5178"/>
    <w:rsid w:val="003017A9"/>
    <w:rsid w:val="00305EE7"/>
    <w:rsid w:val="00312B3D"/>
    <w:rsid w:val="00315201"/>
    <w:rsid w:val="0032156C"/>
    <w:rsid w:val="003301F0"/>
    <w:rsid w:val="003342CB"/>
    <w:rsid w:val="00351C4F"/>
    <w:rsid w:val="00352E44"/>
    <w:rsid w:val="00352E55"/>
    <w:rsid w:val="00353449"/>
    <w:rsid w:val="00363FC3"/>
    <w:rsid w:val="00365133"/>
    <w:rsid w:val="00373535"/>
    <w:rsid w:val="00374A80"/>
    <w:rsid w:val="003831C3"/>
    <w:rsid w:val="003879B1"/>
    <w:rsid w:val="003879C2"/>
    <w:rsid w:val="00390D95"/>
    <w:rsid w:val="003955C5"/>
    <w:rsid w:val="00397BD0"/>
    <w:rsid w:val="003A1FC4"/>
    <w:rsid w:val="003A6833"/>
    <w:rsid w:val="003C5DC6"/>
    <w:rsid w:val="003D1C38"/>
    <w:rsid w:val="003D34AF"/>
    <w:rsid w:val="003E7630"/>
    <w:rsid w:val="004003DA"/>
    <w:rsid w:val="004068E2"/>
    <w:rsid w:val="00426107"/>
    <w:rsid w:val="0043073D"/>
    <w:rsid w:val="0043078F"/>
    <w:rsid w:val="00432A61"/>
    <w:rsid w:val="00432C6B"/>
    <w:rsid w:val="00440A13"/>
    <w:rsid w:val="00440A42"/>
    <w:rsid w:val="0044283E"/>
    <w:rsid w:val="00442BA9"/>
    <w:rsid w:val="0044401A"/>
    <w:rsid w:val="00451C11"/>
    <w:rsid w:val="00457359"/>
    <w:rsid w:val="004651EB"/>
    <w:rsid w:val="0046720C"/>
    <w:rsid w:val="00467788"/>
    <w:rsid w:val="00467902"/>
    <w:rsid w:val="00473D45"/>
    <w:rsid w:val="00474C29"/>
    <w:rsid w:val="00481553"/>
    <w:rsid w:val="00483B06"/>
    <w:rsid w:val="00484995"/>
    <w:rsid w:val="004934F8"/>
    <w:rsid w:val="00495426"/>
    <w:rsid w:val="004977B4"/>
    <w:rsid w:val="004A5590"/>
    <w:rsid w:val="004B124A"/>
    <w:rsid w:val="004B1F28"/>
    <w:rsid w:val="004B4A74"/>
    <w:rsid w:val="004C0688"/>
    <w:rsid w:val="004C6B2B"/>
    <w:rsid w:val="004C6DD7"/>
    <w:rsid w:val="004D0903"/>
    <w:rsid w:val="004D1C6E"/>
    <w:rsid w:val="004F621B"/>
    <w:rsid w:val="004F7AE0"/>
    <w:rsid w:val="005054CC"/>
    <w:rsid w:val="00517917"/>
    <w:rsid w:val="00521D47"/>
    <w:rsid w:val="0052305E"/>
    <w:rsid w:val="00523499"/>
    <w:rsid w:val="0054295F"/>
    <w:rsid w:val="005432DD"/>
    <w:rsid w:val="0054332A"/>
    <w:rsid w:val="00546C5F"/>
    <w:rsid w:val="0055068E"/>
    <w:rsid w:val="00554329"/>
    <w:rsid w:val="00554DA3"/>
    <w:rsid w:val="00557097"/>
    <w:rsid w:val="005611A1"/>
    <w:rsid w:val="00561CE6"/>
    <w:rsid w:val="0056405A"/>
    <w:rsid w:val="005643F9"/>
    <w:rsid w:val="00564690"/>
    <w:rsid w:val="0058483C"/>
    <w:rsid w:val="00585F81"/>
    <w:rsid w:val="00596596"/>
    <w:rsid w:val="00597E40"/>
    <w:rsid w:val="005A4925"/>
    <w:rsid w:val="005A4F89"/>
    <w:rsid w:val="005A5E09"/>
    <w:rsid w:val="005A63B2"/>
    <w:rsid w:val="005B0661"/>
    <w:rsid w:val="005B0D88"/>
    <w:rsid w:val="005B504A"/>
    <w:rsid w:val="005B6EFC"/>
    <w:rsid w:val="005C27F0"/>
    <w:rsid w:val="005D3143"/>
    <w:rsid w:val="005D4D89"/>
    <w:rsid w:val="005E5FBA"/>
    <w:rsid w:val="005F0216"/>
    <w:rsid w:val="006060F7"/>
    <w:rsid w:val="00612386"/>
    <w:rsid w:val="00612532"/>
    <w:rsid w:val="00621D84"/>
    <w:rsid w:val="006309E2"/>
    <w:rsid w:val="00633225"/>
    <w:rsid w:val="006362C1"/>
    <w:rsid w:val="00641F92"/>
    <w:rsid w:val="006554B2"/>
    <w:rsid w:val="006742FB"/>
    <w:rsid w:val="006806B5"/>
    <w:rsid w:val="006A1115"/>
    <w:rsid w:val="006A6263"/>
    <w:rsid w:val="006A7966"/>
    <w:rsid w:val="006B327C"/>
    <w:rsid w:val="006C60FF"/>
    <w:rsid w:val="006C752D"/>
    <w:rsid w:val="006D46A0"/>
    <w:rsid w:val="006D6DF7"/>
    <w:rsid w:val="006E6A80"/>
    <w:rsid w:val="006F584F"/>
    <w:rsid w:val="00711C9E"/>
    <w:rsid w:val="007123D8"/>
    <w:rsid w:val="00716540"/>
    <w:rsid w:val="00723374"/>
    <w:rsid w:val="00726AF0"/>
    <w:rsid w:val="007303AE"/>
    <w:rsid w:val="007424B7"/>
    <w:rsid w:val="00743AC2"/>
    <w:rsid w:val="00743B7B"/>
    <w:rsid w:val="00744133"/>
    <w:rsid w:val="00745A9D"/>
    <w:rsid w:val="00750BE5"/>
    <w:rsid w:val="00755220"/>
    <w:rsid w:val="007639E1"/>
    <w:rsid w:val="007655A6"/>
    <w:rsid w:val="0076724B"/>
    <w:rsid w:val="00770402"/>
    <w:rsid w:val="007856FC"/>
    <w:rsid w:val="0078612F"/>
    <w:rsid w:val="00794143"/>
    <w:rsid w:val="007955E9"/>
    <w:rsid w:val="007A27DF"/>
    <w:rsid w:val="007A39C7"/>
    <w:rsid w:val="007A79BC"/>
    <w:rsid w:val="007B0503"/>
    <w:rsid w:val="007B5D00"/>
    <w:rsid w:val="007B61C3"/>
    <w:rsid w:val="007C24C7"/>
    <w:rsid w:val="007C6D11"/>
    <w:rsid w:val="007D224D"/>
    <w:rsid w:val="007E6BEA"/>
    <w:rsid w:val="007E7B80"/>
    <w:rsid w:val="007F01BE"/>
    <w:rsid w:val="007F2FD7"/>
    <w:rsid w:val="00810758"/>
    <w:rsid w:val="008274FD"/>
    <w:rsid w:val="00830931"/>
    <w:rsid w:val="008330D4"/>
    <w:rsid w:val="00843823"/>
    <w:rsid w:val="0085269D"/>
    <w:rsid w:val="008578E3"/>
    <w:rsid w:val="00861F54"/>
    <w:rsid w:val="008633ED"/>
    <w:rsid w:val="0086782B"/>
    <w:rsid w:val="008718B6"/>
    <w:rsid w:val="00872D04"/>
    <w:rsid w:val="008738AA"/>
    <w:rsid w:val="00874325"/>
    <w:rsid w:val="008862D0"/>
    <w:rsid w:val="00891A08"/>
    <w:rsid w:val="00892902"/>
    <w:rsid w:val="0089366E"/>
    <w:rsid w:val="00895969"/>
    <w:rsid w:val="008977FB"/>
    <w:rsid w:val="008A1C32"/>
    <w:rsid w:val="008A2B2E"/>
    <w:rsid w:val="008B388E"/>
    <w:rsid w:val="008B3D3D"/>
    <w:rsid w:val="008C101E"/>
    <w:rsid w:val="008C4B19"/>
    <w:rsid w:val="008C4EAC"/>
    <w:rsid w:val="008D3032"/>
    <w:rsid w:val="008D3122"/>
    <w:rsid w:val="008D6A60"/>
    <w:rsid w:val="008D7B8D"/>
    <w:rsid w:val="008E31C5"/>
    <w:rsid w:val="008F1F30"/>
    <w:rsid w:val="00901256"/>
    <w:rsid w:val="00902E54"/>
    <w:rsid w:val="0090497D"/>
    <w:rsid w:val="009128B5"/>
    <w:rsid w:val="009156EE"/>
    <w:rsid w:val="00920AB5"/>
    <w:rsid w:val="009322CB"/>
    <w:rsid w:val="00934C9F"/>
    <w:rsid w:val="009621FF"/>
    <w:rsid w:val="00965F1A"/>
    <w:rsid w:val="009755DF"/>
    <w:rsid w:val="0098394A"/>
    <w:rsid w:val="009A4855"/>
    <w:rsid w:val="009A551E"/>
    <w:rsid w:val="009B491A"/>
    <w:rsid w:val="009D6082"/>
    <w:rsid w:val="009D6099"/>
    <w:rsid w:val="009E0444"/>
    <w:rsid w:val="009E2D94"/>
    <w:rsid w:val="009F11E3"/>
    <w:rsid w:val="009F1605"/>
    <w:rsid w:val="009F1773"/>
    <w:rsid w:val="009F24DF"/>
    <w:rsid w:val="00A025E3"/>
    <w:rsid w:val="00A06E65"/>
    <w:rsid w:val="00A07302"/>
    <w:rsid w:val="00A14A47"/>
    <w:rsid w:val="00A1769D"/>
    <w:rsid w:val="00A21C02"/>
    <w:rsid w:val="00A233BD"/>
    <w:rsid w:val="00A267DF"/>
    <w:rsid w:val="00A32AF4"/>
    <w:rsid w:val="00A34A61"/>
    <w:rsid w:val="00A36B71"/>
    <w:rsid w:val="00A42387"/>
    <w:rsid w:val="00A47C27"/>
    <w:rsid w:val="00A571E5"/>
    <w:rsid w:val="00A6105F"/>
    <w:rsid w:val="00A62216"/>
    <w:rsid w:val="00A712E2"/>
    <w:rsid w:val="00A7136D"/>
    <w:rsid w:val="00A74316"/>
    <w:rsid w:val="00A8117B"/>
    <w:rsid w:val="00A815CA"/>
    <w:rsid w:val="00A87632"/>
    <w:rsid w:val="00A9445C"/>
    <w:rsid w:val="00A96A84"/>
    <w:rsid w:val="00AA0F0C"/>
    <w:rsid w:val="00AA2312"/>
    <w:rsid w:val="00AA3A44"/>
    <w:rsid w:val="00AB1D54"/>
    <w:rsid w:val="00AB42ED"/>
    <w:rsid w:val="00AB4712"/>
    <w:rsid w:val="00AB73A6"/>
    <w:rsid w:val="00AC5EBF"/>
    <w:rsid w:val="00AD098C"/>
    <w:rsid w:val="00AD2880"/>
    <w:rsid w:val="00AE2900"/>
    <w:rsid w:val="00AE3BD9"/>
    <w:rsid w:val="00AE583E"/>
    <w:rsid w:val="00AE6BF7"/>
    <w:rsid w:val="00AF0091"/>
    <w:rsid w:val="00AF0684"/>
    <w:rsid w:val="00AF3270"/>
    <w:rsid w:val="00AF3379"/>
    <w:rsid w:val="00AF3505"/>
    <w:rsid w:val="00AF5B5C"/>
    <w:rsid w:val="00B07B18"/>
    <w:rsid w:val="00B12265"/>
    <w:rsid w:val="00B23E61"/>
    <w:rsid w:val="00B25343"/>
    <w:rsid w:val="00B276C8"/>
    <w:rsid w:val="00B31B02"/>
    <w:rsid w:val="00B31F96"/>
    <w:rsid w:val="00B410D7"/>
    <w:rsid w:val="00B421AE"/>
    <w:rsid w:val="00B45BDF"/>
    <w:rsid w:val="00B46B33"/>
    <w:rsid w:val="00B50ED1"/>
    <w:rsid w:val="00B60023"/>
    <w:rsid w:val="00B6380E"/>
    <w:rsid w:val="00B65741"/>
    <w:rsid w:val="00B701D3"/>
    <w:rsid w:val="00B75F69"/>
    <w:rsid w:val="00B81BEC"/>
    <w:rsid w:val="00B967EA"/>
    <w:rsid w:val="00B976AC"/>
    <w:rsid w:val="00BB0453"/>
    <w:rsid w:val="00BB0571"/>
    <w:rsid w:val="00BB0597"/>
    <w:rsid w:val="00BB12CB"/>
    <w:rsid w:val="00BB37F7"/>
    <w:rsid w:val="00BC0C6F"/>
    <w:rsid w:val="00BD081D"/>
    <w:rsid w:val="00BD462C"/>
    <w:rsid w:val="00BE3650"/>
    <w:rsid w:val="00BF005C"/>
    <w:rsid w:val="00C03744"/>
    <w:rsid w:val="00C04394"/>
    <w:rsid w:val="00C0486D"/>
    <w:rsid w:val="00C04B50"/>
    <w:rsid w:val="00C10141"/>
    <w:rsid w:val="00C23F26"/>
    <w:rsid w:val="00C2546B"/>
    <w:rsid w:val="00C3045C"/>
    <w:rsid w:val="00C35601"/>
    <w:rsid w:val="00C37A83"/>
    <w:rsid w:val="00C41F97"/>
    <w:rsid w:val="00C471B8"/>
    <w:rsid w:val="00C52D1B"/>
    <w:rsid w:val="00C54698"/>
    <w:rsid w:val="00C67F2D"/>
    <w:rsid w:val="00C82723"/>
    <w:rsid w:val="00CA0706"/>
    <w:rsid w:val="00CA7F4D"/>
    <w:rsid w:val="00CB01CA"/>
    <w:rsid w:val="00CB1DF1"/>
    <w:rsid w:val="00CB45C7"/>
    <w:rsid w:val="00CC14BD"/>
    <w:rsid w:val="00CC36A6"/>
    <w:rsid w:val="00CC503D"/>
    <w:rsid w:val="00CC6B2B"/>
    <w:rsid w:val="00CC6C49"/>
    <w:rsid w:val="00CD2CB7"/>
    <w:rsid w:val="00CD4EC6"/>
    <w:rsid w:val="00CE34DF"/>
    <w:rsid w:val="00CE3BF7"/>
    <w:rsid w:val="00CF5C18"/>
    <w:rsid w:val="00D00986"/>
    <w:rsid w:val="00D03E09"/>
    <w:rsid w:val="00D05DE3"/>
    <w:rsid w:val="00D07F3A"/>
    <w:rsid w:val="00D104F1"/>
    <w:rsid w:val="00D152AC"/>
    <w:rsid w:val="00D2218B"/>
    <w:rsid w:val="00D2543F"/>
    <w:rsid w:val="00D302A9"/>
    <w:rsid w:val="00D315DC"/>
    <w:rsid w:val="00D32878"/>
    <w:rsid w:val="00D32D68"/>
    <w:rsid w:val="00D33E8A"/>
    <w:rsid w:val="00D36F97"/>
    <w:rsid w:val="00D37F20"/>
    <w:rsid w:val="00D4704E"/>
    <w:rsid w:val="00D47F3D"/>
    <w:rsid w:val="00D50698"/>
    <w:rsid w:val="00D54E65"/>
    <w:rsid w:val="00D5584E"/>
    <w:rsid w:val="00D62C2D"/>
    <w:rsid w:val="00D659CF"/>
    <w:rsid w:val="00D66A35"/>
    <w:rsid w:val="00D771E7"/>
    <w:rsid w:val="00D83AC4"/>
    <w:rsid w:val="00D90B72"/>
    <w:rsid w:val="00D95DB5"/>
    <w:rsid w:val="00D96732"/>
    <w:rsid w:val="00DA185D"/>
    <w:rsid w:val="00DB5F5D"/>
    <w:rsid w:val="00DC1293"/>
    <w:rsid w:val="00DD222D"/>
    <w:rsid w:val="00DD617E"/>
    <w:rsid w:val="00DD6DFF"/>
    <w:rsid w:val="00DE0D74"/>
    <w:rsid w:val="00DE536E"/>
    <w:rsid w:val="00DE67FE"/>
    <w:rsid w:val="00E0015F"/>
    <w:rsid w:val="00E03494"/>
    <w:rsid w:val="00E05D80"/>
    <w:rsid w:val="00E0636B"/>
    <w:rsid w:val="00E07849"/>
    <w:rsid w:val="00E21979"/>
    <w:rsid w:val="00E24B76"/>
    <w:rsid w:val="00E33AB0"/>
    <w:rsid w:val="00E411FF"/>
    <w:rsid w:val="00E4206D"/>
    <w:rsid w:val="00E42924"/>
    <w:rsid w:val="00E46C3F"/>
    <w:rsid w:val="00E47D46"/>
    <w:rsid w:val="00E53DCD"/>
    <w:rsid w:val="00E563F9"/>
    <w:rsid w:val="00E6220C"/>
    <w:rsid w:val="00E65657"/>
    <w:rsid w:val="00E66FA2"/>
    <w:rsid w:val="00E76E7F"/>
    <w:rsid w:val="00E77737"/>
    <w:rsid w:val="00E7781D"/>
    <w:rsid w:val="00E8158B"/>
    <w:rsid w:val="00E938FD"/>
    <w:rsid w:val="00EA0897"/>
    <w:rsid w:val="00EB0FD9"/>
    <w:rsid w:val="00EB1897"/>
    <w:rsid w:val="00EB6CF1"/>
    <w:rsid w:val="00EB76AC"/>
    <w:rsid w:val="00EC43A5"/>
    <w:rsid w:val="00EC5F62"/>
    <w:rsid w:val="00ED17AC"/>
    <w:rsid w:val="00ED1BF9"/>
    <w:rsid w:val="00ED4E51"/>
    <w:rsid w:val="00EE0F5D"/>
    <w:rsid w:val="00EE16D0"/>
    <w:rsid w:val="00EE3D1F"/>
    <w:rsid w:val="00EF104B"/>
    <w:rsid w:val="00F016D2"/>
    <w:rsid w:val="00F03CEB"/>
    <w:rsid w:val="00F05D9D"/>
    <w:rsid w:val="00F11886"/>
    <w:rsid w:val="00F16933"/>
    <w:rsid w:val="00F20544"/>
    <w:rsid w:val="00F27460"/>
    <w:rsid w:val="00F27667"/>
    <w:rsid w:val="00F32D2A"/>
    <w:rsid w:val="00F427EA"/>
    <w:rsid w:val="00F4352B"/>
    <w:rsid w:val="00F47A8D"/>
    <w:rsid w:val="00F617BD"/>
    <w:rsid w:val="00F6192A"/>
    <w:rsid w:val="00F653E5"/>
    <w:rsid w:val="00F90300"/>
    <w:rsid w:val="00F93865"/>
    <w:rsid w:val="00F958D2"/>
    <w:rsid w:val="00F96192"/>
    <w:rsid w:val="00F96E61"/>
    <w:rsid w:val="00FA77C6"/>
    <w:rsid w:val="00FC28DC"/>
    <w:rsid w:val="00FC4FE5"/>
    <w:rsid w:val="00FC6370"/>
    <w:rsid w:val="00FC6469"/>
    <w:rsid w:val="00FC7D57"/>
    <w:rsid w:val="00FD17A8"/>
    <w:rsid w:val="00FD783F"/>
    <w:rsid w:val="00FE1EC9"/>
    <w:rsid w:val="00FE454A"/>
    <w:rsid w:val="00FF0F4F"/>
    <w:rsid w:val="00FF41F3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CE28820D-B1A5-45B8-A5DB-E7AD21E6B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web">
    <w:name w:val="Normal (Web)"/>
    <w:basedOn w:val="Normln"/>
    <w:uiPriority w:val="99"/>
    <w:semiHidden/>
    <w:unhideWhenUsed/>
    <w:rsid w:val="00EB6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4352B"/>
    <w:rPr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A174E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A174E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A174E"/>
    <w:rPr>
      <w:vertAlign w:val="superscript"/>
    </w:rPr>
  </w:style>
  <w:style w:type="paragraph" w:customStyle="1" w:styleId="Poznmka">
    <w:name w:val="Poznámka"/>
    <w:rsid w:val="00554DA3"/>
    <w:pPr>
      <w:widowControl w:val="0"/>
      <w:spacing w:after="0" w:line="240" w:lineRule="auto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  <w:style w:type="paragraph" w:customStyle="1" w:styleId="Default">
    <w:name w:val="Default"/>
    <w:rsid w:val="00872D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customStyle="1" w:styleId="Prosttext1">
    <w:name w:val="Prostý text1"/>
    <w:basedOn w:val="Normln"/>
    <w:rsid w:val="005C27F0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5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7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0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9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64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77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1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5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0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110E9AE8-B14A-8C45-9B03-DC4824C53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283</Words>
  <Characters>1488</Characters>
  <Application>Microsoft Macintosh Word</Application>
  <DocSecurity>0</DocSecurity>
  <Lines>24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Tereza Svobodová</cp:lastModifiedBy>
  <cp:revision>3</cp:revision>
  <cp:lastPrinted>2018-07-09T10:21:00Z</cp:lastPrinted>
  <dcterms:created xsi:type="dcterms:W3CDTF">2021-04-27T16:36:00Z</dcterms:created>
  <dcterms:modified xsi:type="dcterms:W3CDTF">2021-04-27T16:37:00Z</dcterms:modified>
</cp:coreProperties>
</file>