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D5C7E" w:rsidRDefault="005D5C7E" w:rsidP="005D5C7E">
      <w:pPr>
        <w:pBdr>
          <w:top w:val="single" w:sz="4" w:space="1" w:color="auto"/>
          <w:bottom w:val="single" w:sz="4" w:space="1" w:color="auto"/>
        </w:pBd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000000"/>
          <w:sz w:val="36"/>
          <w:szCs w:val="36"/>
        </w:rPr>
      </w:pPr>
    </w:p>
    <w:p w:rsidR="000E2014" w:rsidRDefault="00BB0403" w:rsidP="005D5C7E">
      <w:pPr>
        <w:pBdr>
          <w:top w:val="single" w:sz="4" w:space="1" w:color="auto"/>
          <w:bottom w:val="single" w:sz="4" w:space="1" w:color="auto"/>
        </w:pBd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000000"/>
          <w:sz w:val="36"/>
          <w:szCs w:val="36"/>
        </w:rPr>
      </w:pPr>
      <w:proofErr w:type="spellStart"/>
      <w:r>
        <w:rPr>
          <w:rFonts w:ascii="Arial" w:hAnsi="Arial" w:cs="Arial"/>
          <w:b/>
          <w:bCs/>
          <w:color w:val="000000"/>
          <w:sz w:val="36"/>
          <w:szCs w:val="36"/>
        </w:rPr>
        <w:t>Rector`s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36"/>
          <w:szCs w:val="36"/>
        </w:rPr>
        <w:t>Directive</w:t>
      </w:r>
      <w:proofErr w:type="spellEnd"/>
      <w:r>
        <w:rPr>
          <w:rFonts w:ascii="Arial" w:hAnsi="Arial" w:cs="Arial"/>
          <w:b/>
          <w:bCs/>
          <w:color w:val="000000"/>
          <w:sz w:val="36"/>
          <w:szCs w:val="36"/>
        </w:rPr>
        <w:t xml:space="preserve"> No. </w:t>
      </w:r>
      <w:r w:rsidR="0097241F">
        <w:rPr>
          <w:rFonts w:ascii="Arial" w:hAnsi="Arial" w:cs="Arial"/>
          <w:b/>
          <w:bCs/>
          <w:color w:val="000000"/>
          <w:sz w:val="36"/>
          <w:szCs w:val="36"/>
        </w:rPr>
        <w:t>9</w:t>
      </w:r>
      <w:r>
        <w:rPr>
          <w:rFonts w:ascii="Arial" w:hAnsi="Arial" w:cs="Arial"/>
          <w:b/>
          <w:bCs/>
          <w:color w:val="000000"/>
          <w:sz w:val="36"/>
          <w:szCs w:val="36"/>
        </w:rPr>
        <w:t>/202</w:t>
      </w:r>
      <w:r w:rsidR="0097241F">
        <w:rPr>
          <w:rFonts w:ascii="Arial" w:hAnsi="Arial" w:cs="Arial"/>
          <w:b/>
          <w:bCs/>
          <w:color w:val="000000"/>
          <w:sz w:val="36"/>
          <w:szCs w:val="36"/>
        </w:rPr>
        <w:t>5</w:t>
      </w:r>
    </w:p>
    <w:p w:rsidR="005D5C7E" w:rsidRPr="00562883" w:rsidRDefault="005D5C7E" w:rsidP="005D5C7E">
      <w:pPr>
        <w:pBdr>
          <w:top w:val="single" w:sz="4" w:space="1" w:color="auto"/>
          <w:bottom w:val="single" w:sz="4" w:space="1" w:color="auto"/>
        </w:pBd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000000"/>
          <w:sz w:val="36"/>
          <w:szCs w:val="36"/>
        </w:rPr>
      </w:pPr>
    </w:p>
    <w:p w:rsidR="000E2014" w:rsidRPr="00562883" w:rsidRDefault="000E2014" w:rsidP="005D5C7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36"/>
          <w:szCs w:val="36"/>
        </w:rPr>
      </w:pPr>
    </w:p>
    <w:p w:rsidR="005D5C7E" w:rsidRPr="00163ACB" w:rsidRDefault="005D5C7E" w:rsidP="005D5C7E">
      <w:pPr>
        <w:pStyle w:val="Normln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sz w:val="20"/>
          <w:szCs w:val="20"/>
        </w:rPr>
      </w:pPr>
      <w:r w:rsidRPr="00163ACB">
        <w:rPr>
          <w:rFonts w:ascii="Arial" w:hAnsi="Arial" w:cs="Arial"/>
          <w:sz w:val="20"/>
          <w:szCs w:val="20"/>
          <w:u w:val="single"/>
        </w:rPr>
        <w:t xml:space="preserve">To </w:t>
      </w:r>
      <w:proofErr w:type="spellStart"/>
      <w:r w:rsidRPr="00163ACB">
        <w:rPr>
          <w:rFonts w:ascii="Arial" w:hAnsi="Arial" w:cs="Arial"/>
          <w:sz w:val="20"/>
          <w:szCs w:val="20"/>
          <w:u w:val="single"/>
        </w:rPr>
        <w:t>implement</w:t>
      </w:r>
      <w:proofErr w:type="spellEnd"/>
      <w:r w:rsidRPr="00163ACB">
        <w:rPr>
          <w:rFonts w:ascii="Arial" w:hAnsi="Arial" w:cs="Arial"/>
          <w:sz w:val="20"/>
          <w:szCs w:val="20"/>
        </w:rPr>
        <w:t xml:space="preserve">: </w:t>
      </w:r>
      <w:proofErr w:type="spellStart"/>
      <w:r w:rsidRPr="00163ACB">
        <w:rPr>
          <w:rFonts w:ascii="Arial" w:hAnsi="Arial" w:cs="Arial"/>
          <w:sz w:val="20"/>
          <w:szCs w:val="20"/>
        </w:rPr>
        <w:t>Article</w:t>
      </w:r>
      <w:proofErr w:type="spellEnd"/>
      <w:r w:rsidRPr="00163ACB">
        <w:rPr>
          <w:rFonts w:ascii="Arial" w:hAnsi="Arial" w:cs="Arial"/>
          <w:sz w:val="20"/>
          <w:szCs w:val="20"/>
        </w:rPr>
        <w:t xml:space="preserve"> 1 </w:t>
      </w:r>
      <w:proofErr w:type="spellStart"/>
      <w:r w:rsidRPr="00163ACB">
        <w:rPr>
          <w:rFonts w:ascii="Arial" w:hAnsi="Arial" w:cs="Arial"/>
          <w:sz w:val="20"/>
          <w:szCs w:val="20"/>
        </w:rPr>
        <w:t>Section</w:t>
      </w:r>
      <w:proofErr w:type="spellEnd"/>
      <w:r w:rsidRPr="00163ACB">
        <w:rPr>
          <w:rFonts w:ascii="Arial" w:hAnsi="Arial" w:cs="Arial"/>
          <w:sz w:val="20"/>
          <w:szCs w:val="20"/>
        </w:rPr>
        <w:t xml:space="preserve"> 1 of </w:t>
      </w:r>
      <w:proofErr w:type="spellStart"/>
      <w:r w:rsidRPr="00163ACB">
        <w:rPr>
          <w:rFonts w:ascii="Arial" w:hAnsi="Arial" w:cs="Arial"/>
          <w:sz w:val="20"/>
          <w:szCs w:val="20"/>
        </w:rPr>
        <w:t>the</w:t>
      </w:r>
      <w:proofErr w:type="spellEnd"/>
      <w:r w:rsidRPr="00163ACB">
        <w:rPr>
          <w:rFonts w:ascii="Arial" w:hAnsi="Arial" w:cs="Arial"/>
          <w:sz w:val="20"/>
          <w:szCs w:val="20"/>
        </w:rPr>
        <w:t xml:space="preserve"> Primus Grant </w:t>
      </w:r>
      <w:proofErr w:type="spellStart"/>
      <w:r w:rsidRPr="00163ACB">
        <w:rPr>
          <w:rFonts w:ascii="Arial" w:hAnsi="Arial" w:cs="Arial"/>
          <w:sz w:val="20"/>
          <w:szCs w:val="20"/>
        </w:rPr>
        <w:t>Scheme</w:t>
      </w:r>
      <w:proofErr w:type="spellEnd"/>
      <w:r w:rsidRPr="00163ACB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163ACB">
        <w:rPr>
          <w:rFonts w:ascii="Arial" w:hAnsi="Arial" w:cs="Arial"/>
          <w:sz w:val="20"/>
          <w:szCs w:val="20"/>
        </w:rPr>
        <w:t>Rules</w:t>
      </w:r>
      <w:proofErr w:type="spellEnd"/>
    </w:p>
    <w:p w:rsidR="005D5C7E" w:rsidRPr="00163ACB" w:rsidRDefault="005D5C7E" w:rsidP="005D5C7E">
      <w:pPr>
        <w:pStyle w:val="Normln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sz w:val="20"/>
          <w:szCs w:val="20"/>
        </w:rPr>
      </w:pPr>
      <w:proofErr w:type="spellStart"/>
      <w:r w:rsidRPr="00163ACB">
        <w:rPr>
          <w:rFonts w:ascii="Arial" w:hAnsi="Arial" w:cs="Arial"/>
          <w:sz w:val="20"/>
          <w:szCs w:val="20"/>
          <w:u w:val="single"/>
        </w:rPr>
        <w:t>Lead</w:t>
      </w:r>
      <w:proofErr w:type="spellEnd"/>
      <w:r w:rsidRPr="00163ACB">
        <w:rPr>
          <w:rFonts w:ascii="Arial" w:hAnsi="Arial" w:cs="Arial"/>
          <w:sz w:val="20"/>
          <w:szCs w:val="20"/>
          <w:u w:val="single"/>
        </w:rPr>
        <w:t xml:space="preserve"> office</w:t>
      </w:r>
      <w:r w:rsidRPr="00163ACB">
        <w:rPr>
          <w:rFonts w:ascii="Arial" w:hAnsi="Arial" w:cs="Arial"/>
          <w:sz w:val="20"/>
          <w:szCs w:val="20"/>
        </w:rPr>
        <w:t>: Research Support Office (</w:t>
      </w:r>
      <w:proofErr w:type="spellStart"/>
      <w:r w:rsidRPr="00163ACB">
        <w:rPr>
          <w:rFonts w:ascii="Arial" w:hAnsi="Arial" w:cs="Arial"/>
          <w:sz w:val="20"/>
          <w:szCs w:val="20"/>
        </w:rPr>
        <w:t>OVaV</w:t>
      </w:r>
      <w:proofErr w:type="spellEnd"/>
      <w:r w:rsidRPr="00163ACB">
        <w:rPr>
          <w:rFonts w:ascii="Arial" w:hAnsi="Arial" w:cs="Arial"/>
          <w:sz w:val="20"/>
          <w:szCs w:val="20"/>
        </w:rPr>
        <w:t>)</w:t>
      </w:r>
    </w:p>
    <w:p w:rsidR="005D5C7E" w:rsidRPr="00163ACB" w:rsidRDefault="005D5C7E" w:rsidP="005D5C7E">
      <w:pPr>
        <w:pStyle w:val="Normln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sz w:val="20"/>
          <w:szCs w:val="20"/>
        </w:rPr>
      </w:pPr>
      <w:proofErr w:type="spellStart"/>
      <w:r w:rsidRPr="00163ACB">
        <w:rPr>
          <w:rFonts w:ascii="Arial" w:hAnsi="Arial" w:cs="Arial"/>
          <w:sz w:val="20"/>
          <w:szCs w:val="20"/>
          <w:u w:val="single"/>
        </w:rPr>
        <w:t>Date</w:t>
      </w:r>
      <w:proofErr w:type="spellEnd"/>
      <w:r w:rsidRPr="00163ACB">
        <w:rPr>
          <w:rFonts w:ascii="Arial" w:hAnsi="Arial" w:cs="Arial"/>
          <w:sz w:val="20"/>
          <w:szCs w:val="20"/>
          <w:u w:val="single"/>
        </w:rPr>
        <w:t xml:space="preserve"> of </w:t>
      </w:r>
      <w:proofErr w:type="spellStart"/>
      <w:r w:rsidRPr="00163ACB">
        <w:rPr>
          <w:rFonts w:ascii="Arial" w:hAnsi="Arial" w:cs="Arial"/>
          <w:sz w:val="20"/>
          <w:szCs w:val="20"/>
          <w:u w:val="single"/>
        </w:rPr>
        <w:t>effect</w:t>
      </w:r>
      <w:proofErr w:type="spellEnd"/>
      <w:r w:rsidR="00BB0403">
        <w:rPr>
          <w:rFonts w:ascii="Arial" w:hAnsi="Arial" w:cs="Arial"/>
          <w:sz w:val="20"/>
          <w:szCs w:val="20"/>
        </w:rPr>
        <w:t xml:space="preserve">: </w:t>
      </w:r>
      <w:proofErr w:type="spellStart"/>
      <w:r w:rsidR="000A3BA1">
        <w:rPr>
          <w:rFonts w:ascii="Arial" w:hAnsi="Arial" w:cs="Arial"/>
          <w:sz w:val="20"/>
          <w:szCs w:val="20"/>
        </w:rPr>
        <w:t>February</w:t>
      </w:r>
      <w:proofErr w:type="spellEnd"/>
      <w:r w:rsidR="00BB0403">
        <w:rPr>
          <w:rFonts w:ascii="Arial" w:hAnsi="Arial" w:cs="Arial"/>
          <w:sz w:val="20"/>
          <w:szCs w:val="20"/>
        </w:rPr>
        <w:t xml:space="preserve"> </w:t>
      </w:r>
      <w:r w:rsidR="0097241F">
        <w:rPr>
          <w:rFonts w:ascii="Arial" w:hAnsi="Arial" w:cs="Arial"/>
          <w:sz w:val="20"/>
          <w:szCs w:val="20"/>
        </w:rPr>
        <w:t>17</w:t>
      </w:r>
      <w:r w:rsidR="00BB0403">
        <w:rPr>
          <w:rFonts w:ascii="Arial" w:hAnsi="Arial" w:cs="Arial"/>
          <w:sz w:val="20"/>
          <w:szCs w:val="20"/>
        </w:rPr>
        <w:t>, 202</w:t>
      </w:r>
      <w:r w:rsidR="0097241F">
        <w:rPr>
          <w:rFonts w:ascii="Arial" w:hAnsi="Arial" w:cs="Arial"/>
          <w:sz w:val="20"/>
          <w:szCs w:val="20"/>
        </w:rPr>
        <w:t>5</w:t>
      </w:r>
    </w:p>
    <w:p w:rsidR="000E2014" w:rsidRPr="005D5C7E" w:rsidRDefault="000E2014" w:rsidP="005D5C7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:rsidR="005D5C7E" w:rsidRPr="00163ACB" w:rsidRDefault="00BB0403" w:rsidP="005D5C7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8"/>
          <w:szCs w:val="28"/>
        </w:rPr>
      </w:pP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Call </w:t>
      </w:r>
      <w:proofErr w:type="spellStart"/>
      <w:r>
        <w:rPr>
          <w:rFonts w:ascii="Arial" w:hAnsi="Arial" w:cs="Arial"/>
          <w:b/>
          <w:bCs/>
          <w:color w:val="000000"/>
          <w:sz w:val="28"/>
          <w:szCs w:val="28"/>
        </w:rPr>
        <w:t>for</w:t>
      </w:r>
      <w:proofErr w:type="spellEnd"/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8"/>
          <w:szCs w:val="28"/>
        </w:rPr>
        <w:t>the</w:t>
      </w:r>
      <w:proofErr w:type="spellEnd"/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="0097241F">
        <w:rPr>
          <w:rFonts w:ascii="Arial" w:hAnsi="Arial" w:cs="Arial"/>
          <w:b/>
          <w:bCs/>
          <w:color w:val="000000"/>
          <w:sz w:val="28"/>
          <w:szCs w:val="28"/>
        </w:rPr>
        <w:t>10</w:t>
      </w:r>
      <w:r w:rsidR="005D5C7E" w:rsidRPr="00163ACB">
        <w:rPr>
          <w:rFonts w:ascii="Arial" w:hAnsi="Arial" w:cs="Arial"/>
          <w:b/>
          <w:bCs/>
          <w:color w:val="000000"/>
          <w:sz w:val="28"/>
          <w:szCs w:val="28"/>
        </w:rPr>
        <w:t xml:space="preserve">th Primus Grant </w:t>
      </w:r>
      <w:proofErr w:type="spellStart"/>
      <w:r w:rsidR="005D5C7E" w:rsidRPr="00163ACB">
        <w:rPr>
          <w:rFonts w:ascii="Arial" w:hAnsi="Arial" w:cs="Arial"/>
          <w:b/>
          <w:bCs/>
          <w:color w:val="000000"/>
          <w:sz w:val="28"/>
          <w:szCs w:val="28"/>
        </w:rPr>
        <w:t>Scheme</w:t>
      </w:r>
      <w:proofErr w:type="spellEnd"/>
      <w:r w:rsidR="005D5C7E" w:rsidRPr="00163ACB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proofErr w:type="spellStart"/>
      <w:r w:rsidR="005D5C7E" w:rsidRPr="00163ACB">
        <w:rPr>
          <w:rFonts w:ascii="Arial" w:hAnsi="Arial" w:cs="Arial"/>
          <w:b/>
          <w:bCs/>
          <w:color w:val="000000"/>
          <w:sz w:val="28"/>
          <w:szCs w:val="28"/>
        </w:rPr>
        <w:t>at</w:t>
      </w:r>
      <w:proofErr w:type="spellEnd"/>
      <w:r w:rsidR="005D5C7E" w:rsidRPr="00163ACB">
        <w:rPr>
          <w:rFonts w:ascii="Arial" w:hAnsi="Arial" w:cs="Arial"/>
          <w:b/>
          <w:bCs/>
          <w:color w:val="000000"/>
          <w:sz w:val="28"/>
          <w:szCs w:val="28"/>
        </w:rPr>
        <w:t xml:space="preserve"> Charles University</w:t>
      </w:r>
    </w:p>
    <w:p w:rsidR="000E2014" w:rsidRPr="00562883" w:rsidRDefault="00BB0403" w:rsidP="005D5C7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8"/>
          <w:szCs w:val="28"/>
        </w:rPr>
        <w:t>(202</w:t>
      </w:r>
      <w:r w:rsidR="0097241F">
        <w:rPr>
          <w:rFonts w:ascii="Arial" w:hAnsi="Arial" w:cs="Arial"/>
          <w:b/>
          <w:bCs/>
          <w:color w:val="000000"/>
          <w:sz w:val="28"/>
          <w:szCs w:val="28"/>
        </w:rPr>
        <w:t>6</w:t>
      </w:r>
      <w:r w:rsidR="005D5C7E" w:rsidRPr="00163ACB">
        <w:rPr>
          <w:rFonts w:ascii="Arial" w:hAnsi="Arial" w:cs="Arial"/>
          <w:b/>
          <w:bCs/>
          <w:color w:val="000000"/>
          <w:sz w:val="28"/>
          <w:szCs w:val="28"/>
        </w:rPr>
        <w:t>)</w:t>
      </w:r>
      <w:r w:rsidR="005D5C7E" w:rsidRPr="005D5C7E">
        <w:rPr>
          <w:rFonts w:ascii="Arial" w:hAnsi="Arial" w:cs="Arial"/>
          <w:b/>
          <w:bCs/>
          <w:color w:val="000000"/>
          <w:sz w:val="24"/>
          <w:szCs w:val="24"/>
        </w:rPr>
        <w:cr/>
      </w:r>
    </w:p>
    <w:p w:rsidR="00CB6E5F" w:rsidRPr="00562883" w:rsidRDefault="00CB6E5F" w:rsidP="000E20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:rsidR="005D5C7E" w:rsidRPr="005D5C7E" w:rsidRDefault="005D5C7E" w:rsidP="005D5C7E">
      <w:pPr>
        <w:rPr>
          <w:rFonts w:ascii="Arial" w:hAnsi="Arial" w:cs="Arial"/>
          <w:b/>
          <w:bCs/>
          <w:color w:val="000000"/>
          <w:sz w:val="24"/>
          <w:szCs w:val="24"/>
        </w:rPr>
      </w:pPr>
      <w:proofErr w:type="spellStart"/>
      <w:r w:rsidRPr="005D5C7E">
        <w:rPr>
          <w:rFonts w:ascii="Arial" w:hAnsi="Arial" w:cs="Arial"/>
          <w:b/>
          <w:bCs/>
          <w:color w:val="000000"/>
          <w:sz w:val="24"/>
          <w:szCs w:val="24"/>
        </w:rPr>
        <w:t>Article</w:t>
      </w:r>
      <w:proofErr w:type="spellEnd"/>
      <w:r w:rsidRPr="005D5C7E">
        <w:rPr>
          <w:rFonts w:ascii="Arial" w:hAnsi="Arial" w:cs="Arial"/>
          <w:b/>
          <w:bCs/>
          <w:color w:val="000000"/>
          <w:sz w:val="24"/>
          <w:szCs w:val="24"/>
        </w:rPr>
        <w:t xml:space="preserve"> 1 </w:t>
      </w:r>
      <w:proofErr w:type="spellStart"/>
      <w:r w:rsidRPr="005D5C7E">
        <w:rPr>
          <w:rFonts w:ascii="Arial" w:hAnsi="Arial" w:cs="Arial"/>
          <w:b/>
          <w:bCs/>
          <w:color w:val="000000"/>
          <w:sz w:val="24"/>
          <w:szCs w:val="24"/>
        </w:rPr>
        <w:t>Administration</w:t>
      </w:r>
      <w:proofErr w:type="spellEnd"/>
      <w:r w:rsidRPr="005D5C7E">
        <w:rPr>
          <w:rFonts w:ascii="Arial" w:hAnsi="Arial" w:cs="Arial"/>
          <w:b/>
          <w:bCs/>
          <w:color w:val="000000"/>
          <w:sz w:val="24"/>
          <w:szCs w:val="24"/>
        </w:rPr>
        <w:t xml:space="preserve"> of Project </w:t>
      </w:r>
      <w:proofErr w:type="spellStart"/>
      <w:r w:rsidRPr="005D5C7E">
        <w:rPr>
          <w:rFonts w:ascii="Arial" w:hAnsi="Arial" w:cs="Arial"/>
          <w:b/>
          <w:bCs/>
          <w:color w:val="000000"/>
          <w:sz w:val="24"/>
          <w:szCs w:val="24"/>
        </w:rPr>
        <w:t>Proposals</w:t>
      </w:r>
      <w:proofErr w:type="spellEnd"/>
      <w:r w:rsidRPr="005D5C7E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</w:p>
    <w:p w:rsidR="005D5C7E" w:rsidRDefault="005D5C7E" w:rsidP="00AB528D">
      <w:pPr>
        <w:pStyle w:val="Odstavecseseznamem"/>
        <w:numPr>
          <w:ilvl w:val="0"/>
          <w:numId w:val="17"/>
        </w:numPr>
        <w:ind w:left="567" w:hanging="349"/>
      </w:pPr>
      <w:proofErr w:type="spellStart"/>
      <w:r>
        <w:t>Proposals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Primus Grant </w:t>
      </w:r>
      <w:proofErr w:type="spellStart"/>
      <w:r>
        <w:t>Scheme</w:t>
      </w:r>
      <w:proofErr w:type="spellEnd"/>
      <w:r>
        <w:t xml:space="preserve"> </w:t>
      </w:r>
      <w:proofErr w:type="spellStart"/>
      <w:r>
        <w:t>will</w:t>
      </w:r>
      <w:proofErr w:type="spellEnd"/>
      <w:r>
        <w:t xml:space="preserve"> </w:t>
      </w:r>
      <w:proofErr w:type="spellStart"/>
      <w:r>
        <w:t>be</w:t>
      </w:r>
      <w:proofErr w:type="spellEnd"/>
      <w:r>
        <w:t xml:space="preserve"> </w:t>
      </w:r>
      <w:proofErr w:type="spellStart"/>
      <w:r>
        <w:t>submitted</w:t>
      </w:r>
      <w:proofErr w:type="spellEnd"/>
      <w:r>
        <w:t xml:space="preserve"> via </w:t>
      </w:r>
      <w:proofErr w:type="spellStart"/>
      <w:r>
        <w:t>an</w:t>
      </w:r>
      <w:proofErr w:type="spellEnd"/>
      <w:r>
        <w:t xml:space="preserve"> </w:t>
      </w:r>
      <w:proofErr w:type="spellStart"/>
      <w:r>
        <w:t>internal</w:t>
      </w:r>
      <w:proofErr w:type="spellEnd"/>
      <w:r>
        <w:t xml:space="preserve"> program </w:t>
      </w:r>
      <w:proofErr w:type="spellStart"/>
      <w:r>
        <w:t>application</w:t>
      </w:r>
      <w:proofErr w:type="spellEnd"/>
      <w:r>
        <w:t xml:space="preserve"> </w:t>
      </w:r>
      <w:proofErr w:type="spellStart"/>
      <w:r>
        <w:t>operated</w:t>
      </w:r>
      <w:proofErr w:type="spellEnd"/>
      <w:r>
        <w:t xml:space="preserve"> by </w:t>
      </w:r>
      <w:proofErr w:type="spellStart"/>
      <w:r>
        <w:t>the</w:t>
      </w:r>
      <w:proofErr w:type="spellEnd"/>
      <w:r>
        <w:t xml:space="preserve"> Charles University </w:t>
      </w:r>
      <w:proofErr w:type="spellStart"/>
      <w:r>
        <w:t>Informational</w:t>
      </w:r>
      <w:proofErr w:type="spellEnd"/>
      <w:r>
        <w:t xml:space="preserve"> </w:t>
      </w:r>
      <w:proofErr w:type="spellStart"/>
      <w:r>
        <w:t>System</w:t>
      </w:r>
      <w:proofErr w:type="spellEnd"/>
      <w:r>
        <w:t xml:space="preserve"> (“</w:t>
      </w:r>
      <w:proofErr w:type="spellStart"/>
      <w:r>
        <w:t>application</w:t>
      </w:r>
      <w:proofErr w:type="spellEnd"/>
      <w:r>
        <w:t xml:space="preserve">“) </w:t>
      </w:r>
      <w:hyperlink r:id="rId5" w:history="1">
        <w:r w:rsidRPr="005D3CF7">
          <w:rPr>
            <w:rStyle w:val="Hypertextovodkaz"/>
          </w:rPr>
          <w:t>http://is.cuni.cz/veda</w:t>
        </w:r>
      </w:hyperlink>
      <w:r>
        <w:t xml:space="preserve">. </w:t>
      </w:r>
    </w:p>
    <w:p w:rsidR="005D5C7E" w:rsidRDefault="005D5C7E" w:rsidP="00AB528D">
      <w:pPr>
        <w:pStyle w:val="Odstavecseseznamem"/>
        <w:numPr>
          <w:ilvl w:val="0"/>
          <w:numId w:val="17"/>
        </w:numPr>
        <w:ind w:left="567" w:hanging="349"/>
      </w:pPr>
      <w:proofErr w:type="spellStart"/>
      <w:r>
        <w:t>Current</w:t>
      </w:r>
      <w:proofErr w:type="spellEnd"/>
      <w:r>
        <w:t xml:space="preserve"> </w:t>
      </w:r>
      <w:proofErr w:type="spellStart"/>
      <w:r>
        <w:t>students</w:t>
      </w:r>
      <w:proofErr w:type="spellEnd"/>
      <w:r>
        <w:t xml:space="preserve"> and </w:t>
      </w:r>
      <w:proofErr w:type="spellStart"/>
      <w:r>
        <w:t>faculty</w:t>
      </w:r>
      <w:proofErr w:type="spellEnd"/>
      <w:r>
        <w:t xml:space="preserve"> </w:t>
      </w:r>
      <w:proofErr w:type="spellStart"/>
      <w:r>
        <w:t>may</w:t>
      </w:r>
      <w:proofErr w:type="spellEnd"/>
      <w:r>
        <w:t xml:space="preserve"> </w:t>
      </w:r>
      <w:proofErr w:type="spellStart"/>
      <w:r>
        <w:t>access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application</w:t>
      </w:r>
      <w:proofErr w:type="spellEnd"/>
      <w:r>
        <w:t xml:space="preserve"> </w:t>
      </w:r>
      <w:proofErr w:type="spellStart"/>
      <w:r>
        <w:t>using</w:t>
      </w:r>
      <w:proofErr w:type="spellEnd"/>
      <w:r>
        <w:t xml:space="preserve"> </w:t>
      </w:r>
      <w:proofErr w:type="spellStart"/>
      <w:r>
        <w:t>their</w:t>
      </w:r>
      <w:proofErr w:type="spellEnd"/>
      <w:r>
        <w:t xml:space="preserve"> </w:t>
      </w:r>
      <w:proofErr w:type="spellStart"/>
      <w:r>
        <w:t>personal</w:t>
      </w:r>
      <w:proofErr w:type="spellEnd"/>
      <w:r>
        <w:t xml:space="preserve"> ID </w:t>
      </w:r>
      <w:proofErr w:type="spellStart"/>
      <w:r>
        <w:t>number</w:t>
      </w:r>
      <w:proofErr w:type="spellEnd"/>
      <w:r>
        <w:t xml:space="preserve"> and </w:t>
      </w:r>
      <w:proofErr w:type="spellStart"/>
      <w:r>
        <w:t>password</w:t>
      </w:r>
      <w:proofErr w:type="spellEnd"/>
      <w:r>
        <w:t xml:space="preserve"> </w:t>
      </w:r>
      <w:proofErr w:type="spellStart"/>
      <w:r>
        <w:t>from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CUNI </w:t>
      </w:r>
      <w:proofErr w:type="spellStart"/>
      <w:r>
        <w:t>Central</w:t>
      </w:r>
      <w:proofErr w:type="spellEnd"/>
      <w:r>
        <w:t xml:space="preserve"> </w:t>
      </w:r>
      <w:proofErr w:type="spellStart"/>
      <w:r>
        <w:t>Authentication</w:t>
      </w:r>
      <w:proofErr w:type="spellEnd"/>
      <w:r>
        <w:t xml:space="preserve"> </w:t>
      </w:r>
      <w:proofErr w:type="spellStart"/>
      <w:r>
        <w:t>Service</w:t>
      </w:r>
      <w:proofErr w:type="spellEnd"/>
      <w:r>
        <w:t xml:space="preserve">. </w:t>
      </w:r>
    </w:p>
    <w:p w:rsidR="005D5C7E" w:rsidRDefault="005D5C7E" w:rsidP="00AB528D">
      <w:pPr>
        <w:pStyle w:val="Odstavecseseznamem"/>
        <w:numPr>
          <w:ilvl w:val="0"/>
          <w:numId w:val="17"/>
        </w:numPr>
        <w:ind w:left="567" w:hanging="349"/>
      </w:pPr>
      <w:proofErr w:type="spellStart"/>
      <w:r>
        <w:t>Individuals</w:t>
      </w:r>
      <w:proofErr w:type="spellEnd"/>
      <w:r>
        <w:t xml:space="preserve"> </w:t>
      </w:r>
      <w:proofErr w:type="spellStart"/>
      <w:r>
        <w:t>without</w:t>
      </w:r>
      <w:proofErr w:type="spellEnd"/>
      <w:r>
        <w:t xml:space="preserve"> </w:t>
      </w:r>
      <w:proofErr w:type="spellStart"/>
      <w:r>
        <w:t>access</w:t>
      </w:r>
      <w:proofErr w:type="spellEnd"/>
      <w:r w:rsidR="00BB0403">
        <w:t xml:space="preserve"> to </w:t>
      </w:r>
      <w:proofErr w:type="spellStart"/>
      <w:r w:rsidR="00BB0403">
        <w:t>the</w:t>
      </w:r>
      <w:proofErr w:type="spellEnd"/>
      <w:r w:rsidR="00BB0403">
        <w:t xml:space="preserve"> CUNI </w:t>
      </w:r>
      <w:proofErr w:type="spellStart"/>
      <w:r w:rsidR="00BB0403">
        <w:t>Informational</w:t>
      </w:r>
      <w:proofErr w:type="spellEnd"/>
      <w:r w:rsidR="00BB0403">
        <w:t xml:space="preserve"> </w:t>
      </w:r>
      <w:proofErr w:type="spellStart"/>
      <w:r w:rsidR="00BB0403">
        <w:t>Syste</w:t>
      </w:r>
      <w:r>
        <w:t>m</w:t>
      </w:r>
      <w:proofErr w:type="spellEnd"/>
      <w:r>
        <w:t xml:space="preserve"> </w:t>
      </w:r>
      <w:proofErr w:type="spellStart"/>
      <w:r>
        <w:t>may</w:t>
      </w:r>
      <w:proofErr w:type="spellEnd"/>
      <w:r>
        <w:t xml:space="preserve"> </w:t>
      </w:r>
      <w:proofErr w:type="spellStart"/>
      <w:r>
        <w:t>request</w:t>
      </w:r>
      <w:proofErr w:type="spellEnd"/>
      <w:r>
        <w:t xml:space="preserve"> </w:t>
      </w:r>
      <w:proofErr w:type="spellStart"/>
      <w:r>
        <w:t>access</w:t>
      </w:r>
      <w:proofErr w:type="spellEnd"/>
      <w:r>
        <w:t xml:space="preserve"> to </w:t>
      </w:r>
      <w:proofErr w:type="spellStart"/>
      <w:r>
        <w:t>the</w:t>
      </w:r>
      <w:proofErr w:type="spellEnd"/>
      <w:r>
        <w:t xml:space="preserve"> </w:t>
      </w:r>
      <w:proofErr w:type="spellStart"/>
      <w:r>
        <w:t>application</w:t>
      </w:r>
      <w:proofErr w:type="spellEnd"/>
      <w:r>
        <w:t xml:space="preserve"> </w:t>
      </w:r>
      <w:proofErr w:type="spellStart"/>
      <w:r>
        <w:t>through</w:t>
      </w:r>
      <w:proofErr w:type="spellEnd"/>
      <w:r>
        <w:t xml:space="preserve"> a </w:t>
      </w:r>
      <w:proofErr w:type="spellStart"/>
      <w:r>
        <w:t>registration</w:t>
      </w:r>
      <w:proofErr w:type="spellEnd"/>
      <w:r>
        <w:t xml:space="preserve"> </w:t>
      </w:r>
      <w:proofErr w:type="spellStart"/>
      <w:r>
        <w:t>form</w:t>
      </w:r>
      <w:proofErr w:type="spellEnd"/>
      <w:r>
        <w:t xml:space="preserve">, </w:t>
      </w:r>
      <w:proofErr w:type="spellStart"/>
      <w:r>
        <w:t>which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available</w:t>
      </w:r>
      <w:proofErr w:type="spellEnd"/>
      <w:r>
        <w:t xml:space="preserve"> on </w:t>
      </w:r>
      <w:proofErr w:type="spellStart"/>
      <w:r>
        <w:t>the</w:t>
      </w:r>
      <w:proofErr w:type="spellEnd"/>
      <w:r>
        <w:t xml:space="preserve"> Primus web </w:t>
      </w:r>
      <w:proofErr w:type="spellStart"/>
      <w:r>
        <w:t>p</w:t>
      </w:r>
      <w:r w:rsidR="00BB0403">
        <w:t>age</w:t>
      </w:r>
      <w:proofErr w:type="spellEnd"/>
      <w:r w:rsidR="00BB0403">
        <w:t xml:space="preserve">, no </w:t>
      </w:r>
      <w:proofErr w:type="spellStart"/>
      <w:r w:rsidR="00BB0403">
        <w:t>later</w:t>
      </w:r>
      <w:proofErr w:type="spellEnd"/>
      <w:r w:rsidR="00BB0403">
        <w:t xml:space="preserve"> </w:t>
      </w:r>
      <w:proofErr w:type="spellStart"/>
      <w:r w:rsidR="00BB0403">
        <w:t>than</w:t>
      </w:r>
      <w:proofErr w:type="spellEnd"/>
      <w:r w:rsidR="00BB0403">
        <w:t xml:space="preserve"> </w:t>
      </w:r>
      <w:proofErr w:type="spellStart"/>
      <w:r w:rsidR="00BB0403">
        <w:t>April</w:t>
      </w:r>
      <w:proofErr w:type="spellEnd"/>
      <w:r w:rsidR="00BB0403">
        <w:t xml:space="preserve"> </w:t>
      </w:r>
      <w:r w:rsidR="0097241F">
        <w:t>7</w:t>
      </w:r>
      <w:r w:rsidR="00BB0403">
        <w:t>, 202</w:t>
      </w:r>
      <w:r w:rsidR="0097241F">
        <w:t>5</w:t>
      </w:r>
      <w:r>
        <w:t xml:space="preserve">. </w:t>
      </w:r>
    </w:p>
    <w:p w:rsidR="005D5C7E" w:rsidRDefault="005D5C7E" w:rsidP="00AB528D">
      <w:pPr>
        <w:pStyle w:val="Odstavecseseznamem"/>
        <w:numPr>
          <w:ilvl w:val="0"/>
          <w:numId w:val="17"/>
        </w:numPr>
        <w:ind w:left="567" w:hanging="349"/>
      </w:pPr>
      <w:proofErr w:type="spellStart"/>
      <w:r>
        <w:t>Proposals</w:t>
      </w:r>
      <w:proofErr w:type="spellEnd"/>
      <w:r>
        <w:t xml:space="preserve"> are to </w:t>
      </w:r>
      <w:proofErr w:type="spellStart"/>
      <w:r>
        <w:t>be</w:t>
      </w:r>
      <w:proofErr w:type="spellEnd"/>
      <w:r>
        <w:t xml:space="preserve"> </w:t>
      </w:r>
      <w:proofErr w:type="spellStart"/>
      <w:r>
        <w:t>submitted</w:t>
      </w:r>
      <w:proofErr w:type="spellEnd"/>
      <w:r>
        <w:t xml:space="preserve"> on a </w:t>
      </w:r>
      <w:proofErr w:type="spellStart"/>
      <w:r>
        <w:t>rolli</w:t>
      </w:r>
      <w:r w:rsidR="00BB0403">
        <w:t>ng</w:t>
      </w:r>
      <w:proofErr w:type="spellEnd"/>
      <w:r w:rsidR="00BB0403">
        <w:t xml:space="preserve"> </w:t>
      </w:r>
      <w:proofErr w:type="spellStart"/>
      <w:r w:rsidR="00BB0403">
        <w:t>basis</w:t>
      </w:r>
      <w:proofErr w:type="spellEnd"/>
      <w:r w:rsidR="00BB0403">
        <w:t xml:space="preserve"> </w:t>
      </w:r>
      <w:proofErr w:type="spellStart"/>
      <w:r w:rsidR="00BB0403">
        <w:t>beginning</w:t>
      </w:r>
      <w:proofErr w:type="spellEnd"/>
      <w:r w:rsidR="00BB0403">
        <w:t xml:space="preserve"> </w:t>
      </w:r>
      <w:proofErr w:type="spellStart"/>
      <w:r w:rsidR="00BB0403">
        <w:t>March</w:t>
      </w:r>
      <w:proofErr w:type="spellEnd"/>
      <w:r w:rsidR="00BB0403">
        <w:t xml:space="preserve"> 1, 202</w:t>
      </w:r>
      <w:r w:rsidR="0097241F">
        <w:t>5</w:t>
      </w:r>
      <w:r>
        <w:t xml:space="preserve">. </w:t>
      </w:r>
    </w:p>
    <w:p w:rsidR="00AB528D" w:rsidRDefault="005D5C7E" w:rsidP="005D5C7E">
      <w:pPr>
        <w:pStyle w:val="Odstavecseseznamem"/>
        <w:numPr>
          <w:ilvl w:val="0"/>
          <w:numId w:val="17"/>
        </w:numPr>
        <w:ind w:left="567" w:hanging="349"/>
      </w:pPr>
      <w:proofErr w:type="spellStart"/>
      <w:r>
        <w:t>All</w:t>
      </w:r>
      <w:proofErr w:type="spellEnd"/>
      <w:r>
        <w:t xml:space="preserve"> </w:t>
      </w:r>
      <w:proofErr w:type="spellStart"/>
      <w:r>
        <w:t>proposals</w:t>
      </w:r>
      <w:proofErr w:type="spellEnd"/>
      <w:r>
        <w:t xml:space="preserve"> </w:t>
      </w:r>
      <w:proofErr w:type="spellStart"/>
      <w:r>
        <w:t>mus</w:t>
      </w:r>
      <w:r w:rsidR="00BB0403">
        <w:t>t</w:t>
      </w:r>
      <w:proofErr w:type="spellEnd"/>
      <w:r w:rsidR="00BB0403">
        <w:t xml:space="preserve"> </w:t>
      </w:r>
      <w:proofErr w:type="spellStart"/>
      <w:r w:rsidR="00BB0403">
        <w:t>be</w:t>
      </w:r>
      <w:proofErr w:type="spellEnd"/>
      <w:r w:rsidR="00BB0403">
        <w:t xml:space="preserve"> </w:t>
      </w:r>
      <w:proofErr w:type="spellStart"/>
      <w:r w:rsidR="00BB0403">
        <w:t>submitted</w:t>
      </w:r>
      <w:proofErr w:type="spellEnd"/>
      <w:r w:rsidR="00BB0403">
        <w:t xml:space="preserve"> by </w:t>
      </w:r>
      <w:proofErr w:type="spellStart"/>
      <w:r w:rsidR="00BB0403">
        <w:t>April</w:t>
      </w:r>
      <w:proofErr w:type="spellEnd"/>
      <w:r w:rsidR="00BB0403">
        <w:t xml:space="preserve"> 2</w:t>
      </w:r>
      <w:r w:rsidR="0097241F">
        <w:t>1</w:t>
      </w:r>
      <w:r w:rsidR="00BB0403">
        <w:t>, 202</w:t>
      </w:r>
      <w:r w:rsidR="0097241F">
        <w:t xml:space="preserve">5 (2 </w:t>
      </w:r>
      <w:proofErr w:type="spellStart"/>
      <w:r w:rsidR="0097241F">
        <w:t>p.m</w:t>
      </w:r>
      <w:proofErr w:type="spellEnd"/>
      <w:r w:rsidR="0097241F">
        <w:t>.)</w:t>
      </w:r>
      <w:r>
        <w:t xml:space="preserve">. </w:t>
      </w:r>
    </w:p>
    <w:p w:rsidR="005D5C7E" w:rsidRPr="005D5C7E" w:rsidRDefault="005D5C7E" w:rsidP="005D5C7E">
      <w:pPr>
        <w:rPr>
          <w:rFonts w:ascii="Arial" w:hAnsi="Arial" w:cs="Arial"/>
          <w:b/>
          <w:bCs/>
          <w:color w:val="000000"/>
          <w:sz w:val="24"/>
          <w:szCs w:val="24"/>
        </w:rPr>
      </w:pPr>
      <w:proofErr w:type="spellStart"/>
      <w:r w:rsidRPr="005D5C7E">
        <w:rPr>
          <w:rFonts w:ascii="Arial" w:hAnsi="Arial" w:cs="Arial"/>
          <w:b/>
          <w:bCs/>
          <w:color w:val="000000"/>
          <w:sz w:val="24"/>
          <w:szCs w:val="24"/>
        </w:rPr>
        <w:t>Article</w:t>
      </w:r>
      <w:proofErr w:type="spellEnd"/>
      <w:r w:rsidRPr="005D5C7E">
        <w:rPr>
          <w:rFonts w:ascii="Arial" w:hAnsi="Arial" w:cs="Arial"/>
          <w:b/>
          <w:bCs/>
          <w:color w:val="000000"/>
          <w:sz w:val="24"/>
          <w:szCs w:val="24"/>
        </w:rPr>
        <w:t xml:space="preserve"> 2 </w:t>
      </w:r>
      <w:proofErr w:type="spellStart"/>
      <w:r w:rsidRPr="005D5C7E">
        <w:rPr>
          <w:rFonts w:ascii="Arial" w:hAnsi="Arial" w:cs="Arial"/>
          <w:b/>
          <w:bCs/>
          <w:color w:val="000000"/>
          <w:sz w:val="24"/>
          <w:szCs w:val="24"/>
        </w:rPr>
        <w:t>Publication</w:t>
      </w:r>
      <w:proofErr w:type="spellEnd"/>
      <w:r w:rsidRPr="005D5C7E">
        <w:rPr>
          <w:rFonts w:ascii="Arial" w:hAnsi="Arial" w:cs="Arial"/>
          <w:b/>
          <w:bCs/>
          <w:color w:val="000000"/>
          <w:sz w:val="24"/>
          <w:szCs w:val="24"/>
        </w:rPr>
        <w:t xml:space="preserve"> of </w:t>
      </w:r>
      <w:proofErr w:type="spellStart"/>
      <w:r w:rsidRPr="005D5C7E">
        <w:rPr>
          <w:rFonts w:ascii="Arial" w:hAnsi="Arial" w:cs="Arial"/>
          <w:b/>
          <w:bCs/>
          <w:color w:val="000000"/>
          <w:sz w:val="24"/>
          <w:szCs w:val="24"/>
        </w:rPr>
        <w:t>the</w:t>
      </w:r>
      <w:proofErr w:type="spellEnd"/>
      <w:r w:rsidRPr="005D5C7E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proofErr w:type="spellStart"/>
      <w:r w:rsidRPr="005D5C7E">
        <w:rPr>
          <w:rFonts w:ascii="Arial" w:hAnsi="Arial" w:cs="Arial"/>
          <w:b/>
          <w:bCs/>
          <w:color w:val="000000"/>
          <w:sz w:val="24"/>
          <w:szCs w:val="24"/>
        </w:rPr>
        <w:t>Results</w:t>
      </w:r>
      <w:proofErr w:type="spellEnd"/>
      <w:r w:rsidRPr="005D5C7E">
        <w:rPr>
          <w:rFonts w:ascii="Arial" w:hAnsi="Arial" w:cs="Arial"/>
          <w:b/>
          <w:bCs/>
          <w:color w:val="000000"/>
          <w:sz w:val="24"/>
          <w:szCs w:val="24"/>
        </w:rPr>
        <w:t xml:space="preserve"> of </w:t>
      </w:r>
      <w:proofErr w:type="spellStart"/>
      <w:r w:rsidRPr="005D5C7E">
        <w:rPr>
          <w:rFonts w:ascii="Arial" w:hAnsi="Arial" w:cs="Arial"/>
          <w:b/>
          <w:bCs/>
          <w:color w:val="000000"/>
          <w:sz w:val="24"/>
          <w:szCs w:val="24"/>
        </w:rPr>
        <w:t>the</w:t>
      </w:r>
      <w:proofErr w:type="spellEnd"/>
      <w:r w:rsidRPr="005D5C7E">
        <w:rPr>
          <w:rFonts w:ascii="Arial" w:hAnsi="Arial" w:cs="Arial"/>
          <w:b/>
          <w:bCs/>
          <w:color w:val="000000"/>
          <w:sz w:val="24"/>
          <w:szCs w:val="24"/>
        </w:rPr>
        <w:t xml:space="preserve"> Primus Grant </w:t>
      </w:r>
      <w:proofErr w:type="spellStart"/>
      <w:r w:rsidRPr="005D5C7E">
        <w:rPr>
          <w:rFonts w:ascii="Arial" w:hAnsi="Arial" w:cs="Arial"/>
          <w:b/>
          <w:bCs/>
          <w:color w:val="000000"/>
          <w:sz w:val="24"/>
          <w:szCs w:val="24"/>
        </w:rPr>
        <w:t>Scheme</w:t>
      </w:r>
      <w:proofErr w:type="spellEnd"/>
      <w:r w:rsidRPr="005D5C7E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</w:p>
    <w:p w:rsidR="005D5C7E" w:rsidRDefault="00BB0403" w:rsidP="00AB528D">
      <w:pPr>
        <w:pStyle w:val="Odstavecseseznamem"/>
        <w:numPr>
          <w:ilvl w:val="0"/>
          <w:numId w:val="19"/>
        </w:numPr>
        <w:ind w:left="567"/>
      </w:pPr>
      <w:proofErr w:type="spellStart"/>
      <w:r>
        <w:t>The</w:t>
      </w:r>
      <w:proofErr w:type="spellEnd"/>
      <w:r>
        <w:t xml:space="preserve"> </w:t>
      </w:r>
      <w:proofErr w:type="spellStart"/>
      <w:r>
        <w:t>results</w:t>
      </w:r>
      <w:proofErr w:type="spellEnd"/>
      <w:r>
        <w:t xml:space="preserve"> of </w:t>
      </w:r>
      <w:proofErr w:type="spellStart"/>
      <w:r>
        <w:t>the</w:t>
      </w:r>
      <w:proofErr w:type="spellEnd"/>
      <w:r>
        <w:t xml:space="preserve"> </w:t>
      </w:r>
      <w:r w:rsidR="0097241F">
        <w:t>10</w:t>
      </w:r>
      <w:r w:rsidR="005D5C7E">
        <w:t xml:space="preserve">th Primus Grant </w:t>
      </w:r>
      <w:proofErr w:type="spellStart"/>
      <w:r w:rsidR="005D5C7E">
        <w:t>Scheme</w:t>
      </w:r>
      <w:proofErr w:type="spellEnd"/>
      <w:r w:rsidR="005D5C7E">
        <w:t xml:space="preserve"> </w:t>
      </w:r>
      <w:proofErr w:type="spellStart"/>
      <w:r w:rsidR="005D5C7E">
        <w:t>wi</w:t>
      </w:r>
      <w:r>
        <w:t>ll</w:t>
      </w:r>
      <w:proofErr w:type="spellEnd"/>
      <w:r>
        <w:t xml:space="preserve"> </w:t>
      </w:r>
      <w:proofErr w:type="spellStart"/>
      <w:r>
        <w:t>be</w:t>
      </w:r>
      <w:proofErr w:type="spellEnd"/>
      <w:r>
        <w:t xml:space="preserve"> </w:t>
      </w:r>
      <w:proofErr w:type="spellStart"/>
      <w:r>
        <w:t>published</w:t>
      </w:r>
      <w:proofErr w:type="spellEnd"/>
      <w:r>
        <w:t xml:space="preserve"> by Ju</w:t>
      </w:r>
      <w:r w:rsidR="000A3BA1">
        <w:t>ly</w:t>
      </w:r>
      <w:r>
        <w:t xml:space="preserve"> </w:t>
      </w:r>
      <w:r w:rsidR="000A3BA1">
        <w:t>1</w:t>
      </w:r>
      <w:r>
        <w:t>, 202</w:t>
      </w:r>
      <w:r w:rsidR="0097241F">
        <w:t>5</w:t>
      </w:r>
      <w:r w:rsidR="005D5C7E">
        <w:t xml:space="preserve">. </w:t>
      </w:r>
    </w:p>
    <w:p w:rsidR="005D5C7E" w:rsidRDefault="005D5C7E" w:rsidP="00AB528D">
      <w:pPr>
        <w:pStyle w:val="Odstavecseseznamem"/>
        <w:numPr>
          <w:ilvl w:val="0"/>
          <w:numId w:val="19"/>
        </w:numPr>
        <w:ind w:left="567"/>
      </w:pPr>
      <w:proofErr w:type="spellStart"/>
      <w:r>
        <w:t>The</w:t>
      </w:r>
      <w:proofErr w:type="spellEnd"/>
      <w:r>
        <w:t xml:space="preserve"> </w:t>
      </w:r>
      <w:proofErr w:type="spellStart"/>
      <w:r>
        <w:t>projects</w:t>
      </w:r>
      <w:proofErr w:type="spellEnd"/>
      <w:r>
        <w:t xml:space="preserve"> </w:t>
      </w:r>
      <w:proofErr w:type="spellStart"/>
      <w:r>
        <w:t>which</w:t>
      </w:r>
      <w:proofErr w:type="spellEnd"/>
      <w:r>
        <w:t xml:space="preserve"> are </w:t>
      </w:r>
      <w:proofErr w:type="spellStart"/>
      <w:r>
        <w:t>approved</w:t>
      </w:r>
      <w:proofErr w:type="spellEnd"/>
      <w:r>
        <w:t xml:space="preserve"> by </w:t>
      </w:r>
      <w:proofErr w:type="spellStart"/>
      <w:r>
        <w:t>the</w:t>
      </w:r>
      <w:proofErr w:type="spellEnd"/>
      <w:r>
        <w:t xml:space="preserve"> panel </w:t>
      </w:r>
      <w:proofErr w:type="spellStart"/>
      <w:r>
        <w:t>for</w:t>
      </w:r>
      <w:proofErr w:type="spellEnd"/>
      <w:r>
        <w:t xml:space="preserve"> </w:t>
      </w:r>
      <w:proofErr w:type="spellStart"/>
      <w:r>
        <w:t>funding</w:t>
      </w:r>
      <w:proofErr w:type="spellEnd"/>
      <w:r>
        <w:t xml:space="preserve"> </w:t>
      </w:r>
      <w:proofErr w:type="spellStart"/>
      <w:r>
        <w:t>will</w:t>
      </w:r>
      <w:proofErr w:type="spellEnd"/>
      <w:r>
        <w:t xml:space="preserve"> </w:t>
      </w:r>
      <w:proofErr w:type="spellStart"/>
      <w:r>
        <w:t>be</w:t>
      </w:r>
      <w:proofErr w:type="spellEnd"/>
      <w:r>
        <w:t xml:space="preserve"> </w:t>
      </w:r>
      <w:proofErr w:type="spellStart"/>
      <w:r>
        <w:t>imple</w:t>
      </w:r>
      <w:r w:rsidR="00BB0403">
        <w:t>mented</w:t>
      </w:r>
      <w:proofErr w:type="spellEnd"/>
      <w:r w:rsidR="00BB0403">
        <w:t xml:space="preserve"> </w:t>
      </w:r>
      <w:proofErr w:type="spellStart"/>
      <w:r w:rsidR="00BB0403">
        <w:t>beginning</w:t>
      </w:r>
      <w:proofErr w:type="spellEnd"/>
      <w:r w:rsidR="00BB0403">
        <w:t xml:space="preserve"> </w:t>
      </w:r>
      <w:proofErr w:type="spellStart"/>
      <w:r w:rsidR="00BB0403">
        <w:t>January</w:t>
      </w:r>
      <w:proofErr w:type="spellEnd"/>
      <w:r w:rsidR="00BB0403">
        <w:t xml:space="preserve"> 1, 202</w:t>
      </w:r>
      <w:r w:rsidR="0097241F">
        <w:t>6</w:t>
      </w:r>
      <w:r>
        <w:t xml:space="preserve">. </w:t>
      </w:r>
    </w:p>
    <w:p w:rsidR="005D5C7E" w:rsidRPr="005D5C7E" w:rsidRDefault="005D5C7E" w:rsidP="005D5C7E">
      <w:pPr>
        <w:rPr>
          <w:rFonts w:ascii="Arial" w:hAnsi="Arial" w:cs="Arial"/>
          <w:b/>
          <w:bCs/>
          <w:color w:val="000000"/>
          <w:sz w:val="24"/>
          <w:szCs w:val="24"/>
        </w:rPr>
      </w:pPr>
      <w:proofErr w:type="spellStart"/>
      <w:r w:rsidRPr="005D5C7E">
        <w:rPr>
          <w:rFonts w:ascii="Arial" w:hAnsi="Arial" w:cs="Arial"/>
          <w:b/>
          <w:bCs/>
          <w:color w:val="000000"/>
          <w:sz w:val="24"/>
          <w:szCs w:val="24"/>
        </w:rPr>
        <w:t>Article</w:t>
      </w:r>
      <w:proofErr w:type="spellEnd"/>
      <w:r w:rsidRPr="005D5C7E">
        <w:rPr>
          <w:rFonts w:ascii="Arial" w:hAnsi="Arial" w:cs="Arial"/>
          <w:b/>
          <w:bCs/>
          <w:color w:val="000000"/>
          <w:sz w:val="24"/>
          <w:szCs w:val="24"/>
        </w:rPr>
        <w:t xml:space="preserve"> 3 </w:t>
      </w:r>
      <w:proofErr w:type="spellStart"/>
      <w:r w:rsidRPr="005D5C7E">
        <w:rPr>
          <w:rFonts w:ascii="Arial" w:hAnsi="Arial" w:cs="Arial"/>
          <w:b/>
          <w:bCs/>
          <w:color w:val="000000"/>
          <w:sz w:val="24"/>
          <w:szCs w:val="24"/>
        </w:rPr>
        <w:t>Common</w:t>
      </w:r>
      <w:proofErr w:type="spellEnd"/>
      <w:r w:rsidRPr="005D5C7E">
        <w:rPr>
          <w:rFonts w:ascii="Arial" w:hAnsi="Arial" w:cs="Arial"/>
          <w:b/>
          <w:bCs/>
          <w:color w:val="000000"/>
          <w:sz w:val="24"/>
          <w:szCs w:val="24"/>
        </w:rPr>
        <w:t xml:space="preserve"> and </w:t>
      </w:r>
      <w:proofErr w:type="spellStart"/>
      <w:r w:rsidRPr="005D5C7E">
        <w:rPr>
          <w:rFonts w:ascii="Arial" w:hAnsi="Arial" w:cs="Arial"/>
          <w:b/>
          <w:bCs/>
          <w:color w:val="000000"/>
          <w:sz w:val="24"/>
          <w:szCs w:val="24"/>
        </w:rPr>
        <w:t>Closing</w:t>
      </w:r>
      <w:proofErr w:type="spellEnd"/>
      <w:r w:rsidRPr="005D5C7E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proofErr w:type="spellStart"/>
      <w:r w:rsidRPr="005D5C7E">
        <w:rPr>
          <w:rFonts w:ascii="Arial" w:hAnsi="Arial" w:cs="Arial"/>
          <w:b/>
          <w:bCs/>
          <w:color w:val="000000"/>
          <w:sz w:val="24"/>
          <w:szCs w:val="24"/>
        </w:rPr>
        <w:t>Provisions</w:t>
      </w:r>
      <w:proofErr w:type="spellEnd"/>
      <w:r w:rsidRPr="005D5C7E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</w:p>
    <w:p w:rsidR="005D5C7E" w:rsidRDefault="00AB528D" w:rsidP="00AB528D">
      <w:pPr>
        <w:pStyle w:val="Odstavecseseznamem"/>
        <w:numPr>
          <w:ilvl w:val="0"/>
          <w:numId w:val="21"/>
        </w:numPr>
        <w:ind w:left="567"/>
      </w:pPr>
      <w:proofErr w:type="spellStart"/>
      <w:r>
        <w:t>Rector</w:t>
      </w:r>
      <w:r>
        <w:rPr>
          <w:rFonts w:cstheme="minorHAnsi"/>
        </w:rPr>
        <w:t>`</w:t>
      </w:r>
      <w:r w:rsidR="005D5C7E">
        <w:t>s</w:t>
      </w:r>
      <w:proofErr w:type="spellEnd"/>
      <w:r w:rsidR="005D5C7E">
        <w:t xml:space="preserve"> </w:t>
      </w:r>
      <w:proofErr w:type="spellStart"/>
      <w:r w:rsidR="00BB0403">
        <w:t>directive</w:t>
      </w:r>
      <w:proofErr w:type="spellEnd"/>
      <w:r w:rsidR="00BB0403">
        <w:t xml:space="preserve"> No. </w:t>
      </w:r>
      <w:r w:rsidR="0097241F">
        <w:t>7</w:t>
      </w:r>
      <w:r w:rsidR="00BB0403">
        <w:t>/202</w:t>
      </w:r>
      <w:r w:rsidR="0097241F">
        <w:t>4</w:t>
      </w:r>
      <w:r w:rsidR="00163ACB">
        <w:t>, “</w:t>
      </w:r>
      <w:proofErr w:type="spellStart"/>
      <w:r w:rsidR="005D5C7E">
        <w:t>Announcement</w:t>
      </w:r>
      <w:proofErr w:type="spellEnd"/>
      <w:r w:rsidR="005D5C7E">
        <w:t xml:space="preserve"> of </w:t>
      </w:r>
      <w:proofErr w:type="spellStart"/>
      <w:r w:rsidR="005D5C7E">
        <w:t>the</w:t>
      </w:r>
      <w:proofErr w:type="spellEnd"/>
      <w:r w:rsidR="005D5C7E">
        <w:t xml:space="preserve"> </w:t>
      </w:r>
      <w:r w:rsidR="0097241F">
        <w:t>9</w:t>
      </w:r>
      <w:r w:rsidR="005D5C7E">
        <w:t>th Primus Gra</w:t>
      </w:r>
      <w:r w:rsidR="00163ACB">
        <w:t xml:space="preserve">nt </w:t>
      </w:r>
      <w:proofErr w:type="spellStart"/>
      <w:r w:rsidR="00163ACB">
        <w:t>Scheme</w:t>
      </w:r>
      <w:proofErr w:type="spellEnd"/>
      <w:r w:rsidR="00163ACB">
        <w:t xml:space="preserve"> </w:t>
      </w:r>
      <w:proofErr w:type="spellStart"/>
      <w:r w:rsidR="00163ACB">
        <w:t>at</w:t>
      </w:r>
      <w:proofErr w:type="spellEnd"/>
      <w:r w:rsidR="00163ACB">
        <w:t xml:space="preserve"> Charles University“</w:t>
      </w:r>
      <w:r w:rsidR="005D5C7E">
        <w:t xml:space="preserve"> </w:t>
      </w:r>
      <w:proofErr w:type="spellStart"/>
      <w:r w:rsidR="005D5C7E">
        <w:t>is</w:t>
      </w:r>
      <w:proofErr w:type="spellEnd"/>
      <w:r w:rsidR="005D5C7E">
        <w:t xml:space="preserve"> </w:t>
      </w:r>
      <w:proofErr w:type="spellStart"/>
      <w:r w:rsidR="005D5C7E">
        <w:t>hereby</w:t>
      </w:r>
      <w:proofErr w:type="spellEnd"/>
      <w:r w:rsidR="005D5C7E">
        <w:t xml:space="preserve"> </w:t>
      </w:r>
      <w:proofErr w:type="spellStart"/>
      <w:r w:rsidR="005D5C7E">
        <w:t>void</w:t>
      </w:r>
      <w:proofErr w:type="spellEnd"/>
      <w:r w:rsidR="005D5C7E">
        <w:t xml:space="preserve">. </w:t>
      </w:r>
    </w:p>
    <w:p w:rsidR="005D5C7E" w:rsidRDefault="005D5C7E" w:rsidP="00AB528D">
      <w:pPr>
        <w:pStyle w:val="Odstavecseseznamem"/>
        <w:numPr>
          <w:ilvl w:val="0"/>
          <w:numId w:val="21"/>
        </w:numPr>
        <w:ind w:left="567"/>
      </w:pPr>
      <w:proofErr w:type="spellStart"/>
      <w:r>
        <w:t>This</w:t>
      </w:r>
      <w:proofErr w:type="spellEnd"/>
      <w:r>
        <w:t xml:space="preserve"> </w:t>
      </w:r>
      <w:proofErr w:type="spellStart"/>
      <w:r>
        <w:t>directive</w:t>
      </w:r>
      <w:proofErr w:type="spellEnd"/>
      <w:r>
        <w:t xml:space="preserve"> </w:t>
      </w:r>
      <w:proofErr w:type="spellStart"/>
      <w:r>
        <w:t>b</w:t>
      </w:r>
      <w:r w:rsidR="00BB0403">
        <w:t>ecomes</w:t>
      </w:r>
      <w:proofErr w:type="spellEnd"/>
      <w:r w:rsidR="00BB0403">
        <w:t xml:space="preserve"> </w:t>
      </w:r>
      <w:proofErr w:type="spellStart"/>
      <w:r w:rsidR="00BB0403">
        <w:t>effective</w:t>
      </w:r>
      <w:proofErr w:type="spellEnd"/>
      <w:r w:rsidR="00BB0403">
        <w:t xml:space="preserve"> </w:t>
      </w:r>
      <w:proofErr w:type="spellStart"/>
      <w:r w:rsidR="000A3BA1">
        <w:t>February</w:t>
      </w:r>
      <w:proofErr w:type="spellEnd"/>
      <w:r w:rsidR="00BB0403">
        <w:t xml:space="preserve"> </w:t>
      </w:r>
      <w:r w:rsidR="0097241F">
        <w:t>17</w:t>
      </w:r>
      <w:r w:rsidR="00BB0403">
        <w:t>, 202</w:t>
      </w:r>
      <w:r w:rsidR="0097241F">
        <w:t>5</w:t>
      </w:r>
      <w:bookmarkStart w:id="0" w:name="_GoBack"/>
      <w:bookmarkEnd w:id="0"/>
      <w:r>
        <w:t xml:space="preserve">. </w:t>
      </w:r>
    </w:p>
    <w:p w:rsidR="005D5C7E" w:rsidRDefault="005D5C7E" w:rsidP="005D5C7E"/>
    <w:p w:rsidR="005D5C7E" w:rsidRDefault="005D5C7E" w:rsidP="005D5C7E">
      <w:r>
        <w:t xml:space="preserve">In Prague on </w:t>
      </w:r>
      <w:proofErr w:type="spellStart"/>
      <w:r w:rsidR="000A3BA1">
        <w:t>February</w:t>
      </w:r>
      <w:proofErr w:type="spellEnd"/>
      <w:r w:rsidR="00BB0403">
        <w:t xml:space="preserve"> 1</w:t>
      </w:r>
      <w:r w:rsidR="0097241F">
        <w:t>2</w:t>
      </w:r>
      <w:r w:rsidR="00BB0403">
        <w:t>, 202</w:t>
      </w:r>
      <w:r w:rsidR="0097241F">
        <w:t>5</w:t>
      </w:r>
      <w:r>
        <w:tab/>
      </w:r>
      <w:r>
        <w:tab/>
      </w:r>
      <w:r>
        <w:tab/>
      </w:r>
    </w:p>
    <w:p w:rsidR="005D5C7E" w:rsidRDefault="00163ACB" w:rsidP="00163ACB">
      <w:pPr>
        <w:spacing w:after="0"/>
        <w:ind w:left="5664"/>
      </w:pPr>
      <w:r>
        <w:t>p</w:t>
      </w:r>
      <w:r w:rsidR="005D5C7E">
        <w:t xml:space="preserve">rof. MUDr. </w:t>
      </w:r>
      <w:r w:rsidR="000A3BA1">
        <w:t>Milena Králíčková, Ph.D.</w:t>
      </w:r>
    </w:p>
    <w:p w:rsidR="008A1DF8" w:rsidRPr="008A1DF8" w:rsidRDefault="005D5C7E" w:rsidP="00163ACB">
      <w:pPr>
        <w:spacing w:after="0" w:line="240" w:lineRule="auto"/>
        <w:ind w:left="5664"/>
      </w:pPr>
      <w:r>
        <w:t xml:space="preserve"> </w:t>
      </w:r>
      <w:r w:rsidR="00163ACB">
        <w:t xml:space="preserve">                  </w:t>
      </w:r>
      <w:r w:rsidR="000A3BA1">
        <w:t xml:space="preserve">       </w:t>
      </w:r>
      <w:proofErr w:type="spellStart"/>
      <w:r>
        <w:t>rector</w:t>
      </w:r>
      <w:proofErr w:type="spellEnd"/>
    </w:p>
    <w:p w:rsidR="004F0DAE" w:rsidRPr="00562883" w:rsidRDefault="004F0DAE" w:rsidP="000E2014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</w:rPr>
      </w:pPr>
    </w:p>
    <w:p w:rsidR="00B72F51" w:rsidRDefault="00B72F51" w:rsidP="00B72F51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color w:val="000000"/>
          <w:sz w:val="24"/>
          <w:szCs w:val="24"/>
        </w:rPr>
      </w:pPr>
    </w:p>
    <w:p w:rsidR="00C35D1E" w:rsidRPr="00C35D1E" w:rsidRDefault="00C35D1E" w:rsidP="00B72F51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color w:val="000000"/>
          <w:sz w:val="24"/>
          <w:szCs w:val="24"/>
        </w:rPr>
      </w:pPr>
    </w:p>
    <w:sectPr w:rsidR="00C35D1E" w:rsidRPr="00C35D1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9E5EDE"/>
    <w:multiLevelType w:val="hybridMultilevel"/>
    <w:tmpl w:val="1556CCC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8C2EEA"/>
    <w:multiLevelType w:val="hybridMultilevel"/>
    <w:tmpl w:val="008AE626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871785"/>
    <w:multiLevelType w:val="hybridMultilevel"/>
    <w:tmpl w:val="592437E4"/>
    <w:lvl w:ilvl="0" w:tplc="EA84604A">
      <w:start w:val="1"/>
      <w:numFmt w:val="decimal"/>
      <w:lvlText w:val="%1."/>
      <w:lvlJc w:val="left"/>
      <w:pPr>
        <w:ind w:left="1428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2148" w:hanging="360"/>
      </w:pPr>
    </w:lvl>
    <w:lvl w:ilvl="2" w:tplc="0405001B" w:tentative="1">
      <w:start w:val="1"/>
      <w:numFmt w:val="lowerRoman"/>
      <w:lvlText w:val="%3."/>
      <w:lvlJc w:val="right"/>
      <w:pPr>
        <w:ind w:left="2868" w:hanging="180"/>
      </w:pPr>
    </w:lvl>
    <w:lvl w:ilvl="3" w:tplc="0405000F" w:tentative="1">
      <w:start w:val="1"/>
      <w:numFmt w:val="decimal"/>
      <w:lvlText w:val="%4."/>
      <w:lvlJc w:val="left"/>
      <w:pPr>
        <w:ind w:left="3588" w:hanging="360"/>
      </w:pPr>
    </w:lvl>
    <w:lvl w:ilvl="4" w:tplc="04050019" w:tentative="1">
      <w:start w:val="1"/>
      <w:numFmt w:val="lowerLetter"/>
      <w:lvlText w:val="%5."/>
      <w:lvlJc w:val="left"/>
      <w:pPr>
        <w:ind w:left="4308" w:hanging="360"/>
      </w:pPr>
    </w:lvl>
    <w:lvl w:ilvl="5" w:tplc="0405001B" w:tentative="1">
      <w:start w:val="1"/>
      <w:numFmt w:val="lowerRoman"/>
      <w:lvlText w:val="%6."/>
      <w:lvlJc w:val="right"/>
      <w:pPr>
        <w:ind w:left="5028" w:hanging="180"/>
      </w:pPr>
    </w:lvl>
    <w:lvl w:ilvl="6" w:tplc="0405000F" w:tentative="1">
      <w:start w:val="1"/>
      <w:numFmt w:val="decimal"/>
      <w:lvlText w:val="%7."/>
      <w:lvlJc w:val="left"/>
      <w:pPr>
        <w:ind w:left="5748" w:hanging="360"/>
      </w:pPr>
    </w:lvl>
    <w:lvl w:ilvl="7" w:tplc="04050019" w:tentative="1">
      <w:start w:val="1"/>
      <w:numFmt w:val="lowerLetter"/>
      <w:lvlText w:val="%8."/>
      <w:lvlJc w:val="left"/>
      <w:pPr>
        <w:ind w:left="6468" w:hanging="360"/>
      </w:pPr>
    </w:lvl>
    <w:lvl w:ilvl="8" w:tplc="040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" w15:restartNumberingAfterBreak="0">
    <w:nsid w:val="0B666701"/>
    <w:multiLevelType w:val="hybridMultilevel"/>
    <w:tmpl w:val="0E86ADD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801820"/>
    <w:multiLevelType w:val="hybridMultilevel"/>
    <w:tmpl w:val="C9B4814C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E4907F7"/>
    <w:multiLevelType w:val="hybridMultilevel"/>
    <w:tmpl w:val="E998FF9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F18219C"/>
    <w:multiLevelType w:val="hybridMultilevel"/>
    <w:tmpl w:val="4028AD7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36C0C8E"/>
    <w:multiLevelType w:val="hybridMultilevel"/>
    <w:tmpl w:val="C9BCDE46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AD43060"/>
    <w:multiLevelType w:val="hybridMultilevel"/>
    <w:tmpl w:val="309C5446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D8035B3"/>
    <w:multiLevelType w:val="hybridMultilevel"/>
    <w:tmpl w:val="EC62ECBA"/>
    <w:lvl w:ilvl="0" w:tplc="3C003AF4">
      <w:start w:val="1"/>
      <w:numFmt w:val="bullet"/>
      <w:lvlText w:val="-"/>
      <w:lvlJc w:val="left"/>
      <w:pPr>
        <w:ind w:left="720" w:hanging="360"/>
      </w:pPr>
      <w:rPr>
        <w:rFonts w:ascii="Cambria" w:eastAsia="Arial Unicode MS" w:hAnsi="Cambria" w:cs="Arial Unicode M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36C6F1A"/>
    <w:multiLevelType w:val="hybridMultilevel"/>
    <w:tmpl w:val="0464D592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80969B2"/>
    <w:multiLevelType w:val="hybridMultilevel"/>
    <w:tmpl w:val="5F92F98A"/>
    <w:lvl w:ilvl="0" w:tplc="2CFAFD62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788" w:hanging="360"/>
      </w:pPr>
    </w:lvl>
    <w:lvl w:ilvl="2" w:tplc="0405001B" w:tentative="1">
      <w:start w:val="1"/>
      <w:numFmt w:val="lowerRoman"/>
      <w:lvlText w:val="%3."/>
      <w:lvlJc w:val="right"/>
      <w:pPr>
        <w:ind w:left="2508" w:hanging="180"/>
      </w:pPr>
    </w:lvl>
    <w:lvl w:ilvl="3" w:tplc="0405000F" w:tentative="1">
      <w:start w:val="1"/>
      <w:numFmt w:val="decimal"/>
      <w:lvlText w:val="%4."/>
      <w:lvlJc w:val="left"/>
      <w:pPr>
        <w:ind w:left="3228" w:hanging="360"/>
      </w:pPr>
    </w:lvl>
    <w:lvl w:ilvl="4" w:tplc="04050019" w:tentative="1">
      <w:start w:val="1"/>
      <w:numFmt w:val="lowerLetter"/>
      <w:lvlText w:val="%5."/>
      <w:lvlJc w:val="left"/>
      <w:pPr>
        <w:ind w:left="3948" w:hanging="360"/>
      </w:pPr>
    </w:lvl>
    <w:lvl w:ilvl="5" w:tplc="0405001B" w:tentative="1">
      <w:start w:val="1"/>
      <w:numFmt w:val="lowerRoman"/>
      <w:lvlText w:val="%6."/>
      <w:lvlJc w:val="right"/>
      <w:pPr>
        <w:ind w:left="4668" w:hanging="180"/>
      </w:pPr>
    </w:lvl>
    <w:lvl w:ilvl="6" w:tplc="0405000F" w:tentative="1">
      <w:start w:val="1"/>
      <w:numFmt w:val="decimal"/>
      <w:lvlText w:val="%7."/>
      <w:lvlJc w:val="left"/>
      <w:pPr>
        <w:ind w:left="5388" w:hanging="360"/>
      </w:pPr>
    </w:lvl>
    <w:lvl w:ilvl="7" w:tplc="04050019" w:tentative="1">
      <w:start w:val="1"/>
      <w:numFmt w:val="lowerLetter"/>
      <w:lvlText w:val="%8."/>
      <w:lvlJc w:val="left"/>
      <w:pPr>
        <w:ind w:left="6108" w:hanging="360"/>
      </w:pPr>
    </w:lvl>
    <w:lvl w:ilvl="8" w:tplc="040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" w15:restartNumberingAfterBreak="0">
    <w:nsid w:val="3F7651C0"/>
    <w:multiLevelType w:val="hybridMultilevel"/>
    <w:tmpl w:val="1150B11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47F53B0"/>
    <w:multiLevelType w:val="hybridMultilevel"/>
    <w:tmpl w:val="7ABE71A6"/>
    <w:lvl w:ilvl="0" w:tplc="1D34A79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5A884EA0"/>
    <w:multiLevelType w:val="hybridMultilevel"/>
    <w:tmpl w:val="687CC21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03C1CF7"/>
    <w:multiLevelType w:val="hybridMultilevel"/>
    <w:tmpl w:val="F4061AA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3865DA8"/>
    <w:multiLevelType w:val="hybridMultilevel"/>
    <w:tmpl w:val="153AC93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7A159C2"/>
    <w:multiLevelType w:val="hybridMultilevel"/>
    <w:tmpl w:val="CD9EAC6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2125FB1"/>
    <w:multiLevelType w:val="hybridMultilevel"/>
    <w:tmpl w:val="8AB6C932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4871F4F"/>
    <w:multiLevelType w:val="hybridMultilevel"/>
    <w:tmpl w:val="8BB42288"/>
    <w:lvl w:ilvl="0" w:tplc="0338E3B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7A39246B"/>
    <w:multiLevelType w:val="hybridMultilevel"/>
    <w:tmpl w:val="C73026A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0"/>
  </w:num>
  <w:num w:numId="3">
    <w:abstractNumId w:val="12"/>
  </w:num>
  <w:num w:numId="4">
    <w:abstractNumId w:val="17"/>
  </w:num>
  <w:num w:numId="5">
    <w:abstractNumId w:val="0"/>
  </w:num>
  <w:num w:numId="6">
    <w:abstractNumId w:val="3"/>
  </w:num>
  <w:num w:numId="7">
    <w:abstractNumId w:val="7"/>
  </w:num>
  <w:num w:numId="8">
    <w:abstractNumId w:val="14"/>
  </w:num>
  <w:num w:numId="9">
    <w:abstractNumId w:val="8"/>
  </w:num>
  <w:num w:numId="10">
    <w:abstractNumId w:val="4"/>
  </w:num>
  <w:num w:numId="11">
    <w:abstractNumId w:val="9"/>
  </w:num>
  <w:num w:numId="12">
    <w:abstractNumId w:val="11"/>
  </w:num>
  <w:num w:numId="13">
    <w:abstractNumId w:val="2"/>
  </w:num>
  <w:num w:numId="14">
    <w:abstractNumId w:val="13"/>
  </w:num>
  <w:num w:numId="15">
    <w:abstractNumId w:val="19"/>
  </w:num>
  <w:num w:numId="16">
    <w:abstractNumId w:val="10"/>
  </w:num>
  <w:num w:numId="17">
    <w:abstractNumId w:val="16"/>
  </w:num>
  <w:num w:numId="18">
    <w:abstractNumId w:val="18"/>
  </w:num>
  <w:num w:numId="19">
    <w:abstractNumId w:val="5"/>
  </w:num>
  <w:num w:numId="20">
    <w:abstractNumId w:val="1"/>
  </w:num>
  <w:num w:numId="21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2014"/>
    <w:rsid w:val="000A3BA1"/>
    <w:rsid w:val="000E2014"/>
    <w:rsid w:val="00134303"/>
    <w:rsid w:val="00163ACB"/>
    <w:rsid w:val="00182296"/>
    <w:rsid w:val="001E2ECE"/>
    <w:rsid w:val="002D76F5"/>
    <w:rsid w:val="002F06A2"/>
    <w:rsid w:val="00464953"/>
    <w:rsid w:val="00476CB0"/>
    <w:rsid w:val="004C622E"/>
    <w:rsid w:val="004E2077"/>
    <w:rsid w:val="004F0DAE"/>
    <w:rsid w:val="004F1518"/>
    <w:rsid w:val="00536F3F"/>
    <w:rsid w:val="005478ED"/>
    <w:rsid w:val="005518AB"/>
    <w:rsid w:val="00562883"/>
    <w:rsid w:val="00564686"/>
    <w:rsid w:val="005D5C7E"/>
    <w:rsid w:val="00660431"/>
    <w:rsid w:val="006852D0"/>
    <w:rsid w:val="006C15A5"/>
    <w:rsid w:val="007B3CF9"/>
    <w:rsid w:val="007B4C74"/>
    <w:rsid w:val="007F4498"/>
    <w:rsid w:val="00826E6C"/>
    <w:rsid w:val="008A1DF8"/>
    <w:rsid w:val="008B48EB"/>
    <w:rsid w:val="008B6FA7"/>
    <w:rsid w:val="0097241F"/>
    <w:rsid w:val="00973082"/>
    <w:rsid w:val="009D468F"/>
    <w:rsid w:val="00AA1563"/>
    <w:rsid w:val="00AB528D"/>
    <w:rsid w:val="00AE5427"/>
    <w:rsid w:val="00AF61DD"/>
    <w:rsid w:val="00B72F51"/>
    <w:rsid w:val="00B742EB"/>
    <w:rsid w:val="00BB0403"/>
    <w:rsid w:val="00BE14A8"/>
    <w:rsid w:val="00C17E93"/>
    <w:rsid w:val="00C33F77"/>
    <w:rsid w:val="00C3540D"/>
    <w:rsid w:val="00C35D1E"/>
    <w:rsid w:val="00C92199"/>
    <w:rsid w:val="00C93575"/>
    <w:rsid w:val="00CB6E5F"/>
    <w:rsid w:val="00D36046"/>
    <w:rsid w:val="00D67DD0"/>
    <w:rsid w:val="00D87888"/>
    <w:rsid w:val="00D9145A"/>
    <w:rsid w:val="00DD7734"/>
    <w:rsid w:val="00E37836"/>
    <w:rsid w:val="00E60BC4"/>
    <w:rsid w:val="00E9376A"/>
    <w:rsid w:val="00EA1F77"/>
    <w:rsid w:val="00EA28F8"/>
    <w:rsid w:val="00EC1869"/>
    <w:rsid w:val="00F253A5"/>
    <w:rsid w:val="00F33A42"/>
    <w:rsid w:val="00F424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AED997"/>
  <w15:docId w15:val="{75215436-1617-4AE1-A0BC-3A1D032D87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paragraph" w:styleId="Nadpis1">
    <w:name w:val="heading 1"/>
    <w:next w:val="Normln"/>
    <w:link w:val="Nadpis1Char"/>
    <w:rsid w:val="00F253A5"/>
    <w:pPr>
      <w:keepNext/>
      <w:pBdr>
        <w:top w:val="nil"/>
        <w:left w:val="nil"/>
        <w:bottom w:val="nil"/>
        <w:right w:val="nil"/>
        <w:between w:val="nil"/>
        <w:bar w:val="nil"/>
      </w:pBdr>
      <w:spacing w:before="240" w:after="60" w:line="240" w:lineRule="auto"/>
      <w:outlineLvl w:val="0"/>
    </w:pPr>
    <w:rPr>
      <w:rFonts w:ascii="Arial" w:eastAsia="Arial Unicode MS" w:hAnsi="Arial" w:cs="Arial Unicode MS"/>
      <w:b/>
      <w:bCs/>
      <w:color w:val="000000"/>
      <w:kern w:val="28"/>
      <w:sz w:val="28"/>
      <w:szCs w:val="28"/>
      <w:u w:color="000000"/>
      <w:bdr w:val="nil"/>
      <w:lang w:val="de-DE"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0E2014"/>
    <w:pPr>
      <w:ind w:left="720"/>
      <w:contextualSpacing/>
    </w:pPr>
  </w:style>
  <w:style w:type="character" w:styleId="Hypertextovodkaz">
    <w:name w:val="Hyperlink"/>
    <w:basedOn w:val="Standardnpsmoodstavce"/>
    <w:uiPriority w:val="99"/>
    <w:unhideWhenUsed/>
    <w:rsid w:val="000E2014"/>
    <w:rPr>
      <w:color w:val="0000FF" w:themeColor="hyperlink"/>
      <w:u w:val="single"/>
    </w:rPr>
  </w:style>
  <w:style w:type="character" w:styleId="Odkaznakoment">
    <w:name w:val="annotation reference"/>
    <w:basedOn w:val="Standardnpsmoodstavce"/>
    <w:uiPriority w:val="99"/>
    <w:semiHidden/>
    <w:unhideWhenUsed/>
    <w:rsid w:val="00476CB0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476CB0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476CB0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476CB0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476CB0"/>
    <w:rPr>
      <w:b/>
      <w:bCs/>
      <w:sz w:val="20"/>
      <w:szCs w:val="2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476CB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476CB0"/>
    <w:rPr>
      <w:rFonts w:ascii="Segoe UI" w:hAnsi="Segoe UI" w:cs="Segoe UI"/>
      <w:sz w:val="18"/>
      <w:szCs w:val="18"/>
    </w:rPr>
  </w:style>
  <w:style w:type="character" w:customStyle="1" w:styleId="Nadpis1Char">
    <w:name w:val="Nadpis 1 Char"/>
    <w:basedOn w:val="Standardnpsmoodstavce"/>
    <w:link w:val="Nadpis1"/>
    <w:rsid w:val="00F253A5"/>
    <w:rPr>
      <w:rFonts w:ascii="Arial" w:eastAsia="Arial Unicode MS" w:hAnsi="Arial" w:cs="Arial Unicode MS"/>
      <w:b/>
      <w:bCs/>
      <w:color w:val="000000"/>
      <w:kern w:val="28"/>
      <w:sz w:val="28"/>
      <w:szCs w:val="28"/>
      <w:u w:color="000000"/>
      <w:bdr w:val="nil"/>
      <w:lang w:val="de-DE" w:eastAsia="cs-CZ"/>
    </w:rPr>
  </w:style>
  <w:style w:type="paragraph" w:styleId="Prosttext">
    <w:name w:val="Plain Text"/>
    <w:link w:val="ProsttextChar"/>
    <w:rsid w:val="00F253A5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Courier New" w:eastAsia="Arial Unicode MS" w:hAnsi="Courier New" w:cs="Arial Unicode MS"/>
      <w:color w:val="000000"/>
      <w:sz w:val="20"/>
      <w:szCs w:val="20"/>
      <w:u w:color="000000"/>
      <w:bdr w:val="nil"/>
      <w:lang w:eastAsia="cs-CZ"/>
    </w:rPr>
  </w:style>
  <w:style w:type="character" w:customStyle="1" w:styleId="ProsttextChar">
    <w:name w:val="Prostý text Char"/>
    <w:basedOn w:val="Standardnpsmoodstavce"/>
    <w:link w:val="Prosttext"/>
    <w:rsid w:val="00F253A5"/>
    <w:rPr>
      <w:rFonts w:ascii="Courier New" w:eastAsia="Arial Unicode MS" w:hAnsi="Courier New" w:cs="Arial Unicode MS"/>
      <w:color w:val="000000"/>
      <w:sz w:val="20"/>
      <w:szCs w:val="20"/>
      <w:u w:color="000000"/>
      <w:bdr w:val="nil"/>
      <w:lang w:eastAsia="cs-CZ"/>
    </w:rPr>
  </w:style>
  <w:style w:type="paragraph" w:styleId="Bezmezer">
    <w:name w:val="No Spacing"/>
    <w:rsid w:val="00F253A5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Calibri" w:eastAsia="Arial Unicode MS" w:hAnsi="Calibri" w:cs="Arial Unicode MS"/>
      <w:color w:val="000000"/>
      <w:u w:color="000000"/>
      <w:bdr w:val="nil"/>
      <w:lang w:eastAsia="cs-CZ"/>
    </w:rPr>
  </w:style>
  <w:style w:type="paragraph" w:styleId="Normlnweb">
    <w:name w:val="Normal (Web)"/>
    <w:basedOn w:val="Normln"/>
    <w:uiPriority w:val="99"/>
    <w:semiHidden/>
    <w:unhideWhenUsed/>
    <w:rsid w:val="005D5C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8602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is.cuni.cz/veda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228</Words>
  <Characters>1346</Characters>
  <Application>Microsoft Office Word</Application>
  <DocSecurity>0</DocSecurity>
  <Lines>11</Lines>
  <Paragraphs>3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Univerzita Karlova v Praze</Company>
  <LinksUpToDate>false</LinksUpToDate>
  <CharactersWithSpaces>1571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install</dc:creator>
  <cp:lastModifiedBy>Roman Hošek</cp:lastModifiedBy>
  <cp:revision>2</cp:revision>
  <cp:lastPrinted>2020-12-09T12:14:00Z</cp:lastPrinted>
  <dcterms:created xsi:type="dcterms:W3CDTF">2025-02-17T15:40:00Z</dcterms:created>
  <dcterms:modified xsi:type="dcterms:W3CDTF">2025-02-17T15:40:00Z</dcterms:modified>
</cp:coreProperties>
</file>