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A8E" w:rsidRDefault="00112A8E" w:rsidP="00112A8E">
      <w:pPr>
        <w:rPr>
          <w:rFonts w:ascii="Cambria" w:hAnsi="Cambria"/>
          <w:sz w:val="24"/>
          <w:szCs w:val="24"/>
        </w:rPr>
      </w:pPr>
      <w:r w:rsidRPr="006C181D">
        <w:rPr>
          <w:rFonts w:ascii="Cambria" w:hAnsi="Cambria"/>
          <w:sz w:val="24"/>
          <w:szCs w:val="24"/>
        </w:rPr>
        <w:t>FHS UK souhlasí s předloženou změnou St</w:t>
      </w:r>
      <w:r>
        <w:rPr>
          <w:rFonts w:ascii="Cambria" w:hAnsi="Cambria"/>
          <w:sz w:val="24"/>
          <w:szCs w:val="24"/>
        </w:rPr>
        <w:t xml:space="preserve">ipendijního řádu Univerzity Karlovy (č. j. 167/a/2017). </w:t>
      </w:r>
    </w:p>
    <w:p w:rsidR="00112A8E" w:rsidRDefault="00112A8E" w:rsidP="00112A8E">
      <w:pPr>
        <w:rPr>
          <w:rFonts w:ascii="Cambria" w:hAnsi="Cambria"/>
          <w:sz w:val="24"/>
          <w:szCs w:val="24"/>
        </w:rPr>
      </w:pPr>
    </w:p>
    <w:p w:rsidR="00112A8E" w:rsidRPr="00017C22" w:rsidRDefault="00112A8E" w:rsidP="00112A8E">
      <w:pPr>
        <w:rPr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V této souvislosti navrhujeme ještě upravit čl. </w:t>
      </w:r>
      <w:r w:rsidRPr="00017C22">
        <w:rPr>
          <w:rFonts w:ascii="Cambria" w:hAnsi="Cambria"/>
          <w:sz w:val="24"/>
          <w:szCs w:val="24"/>
        </w:rPr>
        <w:t>13 - Překážky poskytnutí stipendia,</w:t>
      </w:r>
    </w:p>
    <w:p w:rsidR="00112A8E" w:rsidRPr="00017C22" w:rsidRDefault="00112A8E" w:rsidP="00112A8E">
      <w:pPr>
        <w:rPr>
          <w:rFonts w:ascii="Cambria" w:hAnsi="Cambria"/>
          <w:sz w:val="24"/>
          <w:szCs w:val="24"/>
        </w:rPr>
      </w:pPr>
      <w:r w:rsidRPr="00017C22">
        <w:rPr>
          <w:rFonts w:ascii="Cambria" w:hAnsi="Cambria"/>
          <w:sz w:val="24"/>
          <w:szCs w:val="24"/>
        </w:rPr>
        <w:t>odst. 2b)</w:t>
      </w:r>
      <w:r>
        <w:rPr>
          <w:rFonts w:ascii="Cambria" w:hAnsi="Cambria"/>
          <w:sz w:val="24"/>
          <w:szCs w:val="24"/>
        </w:rPr>
        <w:t xml:space="preserve">, který by se neměl vztahovat jen na prezenční formu studia, neboť ani </w:t>
      </w:r>
      <w:r w:rsidRPr="00503ABE">
        <w:rPr>
          <w:rFonts w:ascii="Cambria" w:hAnsi="Cambria"/>
          <w:sz w:val="24"/>
          <w:szCs w:val="24"/>
        </w:rPr>
        <w:t xml:space="preserve">MŠMT při generování nároku na přidělení doktorského stipendia formu studia ukončeného podle § 56 odst. 1 písm. a), b) nebo e) zákona o </w:t>
      </w:r>
      <w:r>
        <w:rPr>
          <w:rFonts w:ascii="Cambria" w:hAnsi="Cambria"/>
          <w:sz w:val="24"/>
          <w:szCs w:val="24"/>
        </w:rPr>
        <w:t>vysokých školách nezohledňuje.</w:t>
      </w:r>
    </w:p>
    <w:p w:rsidR="00112A8E" w:rsidRPr="00112A8E" w:rsidRDefault="00112A8E" w:rsidP="00387C21">
      <w:pPr>
        <w:spacing w:line="276" w:lineRule="auto"/>
        <w:contextualSpacing/>
        <w:jc w:val="center"/>
        <w:rPr>
          <w:sz w:val="24"/>
          <w:szCs w:val="24"/>
        </w:rPr>
      </w:pPr>
    </w:p>
    <w:p w:rsidR="00112A8E" w:rsidRDefault="00112A8E" w:rsidP="00387C21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387C21" w:rsidRPr="00A61406" w:rsidRDefault="00387C21" w:rsidP="00387C21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Čl. 13</w:t>
      </w:r>
    </w:p>
    <w:p w:rsidR="00387C21" w:rsidRPr="00A61406" w:rsidRDefault="00387C21" w:rsidP="00387C21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Překážky poskytnutí stipendia</w:t>
      </w:r>
    </w:p>
    <w:p w:rsidR="00387C21" w:rsidRPr="00A61406" w:rsidRDefault="00387C21" w:rsidP="00387C21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387C21" w:rsidRPr="00A61406" w:rsidRDefault="00387C21" w:rsidP="00387C21">
      <w:pPr>
        <w:numPr>
          <w:ilvl w:val="1"/>
          <w:numId w:val="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Stipendium nelze studentovi přiznat, ani vyplácet, pokud skutečná doba studia v bakalářském nebo magisterském studijním programu přesáhne standardní dobu studia tohoto programu o více než dva roky, pokud dále není uvedeno jinak.</w:t>
      </w:r>
    </w:p>
    <w:p w:rsidR="00387C21" w:rsidRPr="00A61406" w:rsidRDefault="00387C21" w:rsidP="00387C21">
      <w:pPr>
        <w:numPr>
          <w:ilvl w:val="1"/>
          <w:numId w:val="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 xml:space="preserve">Doktorandské stipendium nelze dále přiznat studentovi, pokud celková </w:t>
      </w:r>
      <w:r w:rsidRPr="00A61406">
        <w:rPr>
          <w:strike/>
          <w:sz w:val="24"/>
          <w:szCs w:val="24"/>
          <w:highlight w:val="yellow"/>
          <w:lang w:val="cs-CZ"/>
        </w:rPr>
        <w:t>prezenční</w:t>
      </w:r>
      <w:r w:rsidRPr="00A61406">
        <w:rPr>
          <w:sz w:val="24"/>
          <w:szCs w:val="24"/>
          <w:lang w:val="cs-CZ"/>
        </w:rPr>
        <w:t xml:space="preserve"> odstudovaná doba přesáhla standardní dobu studia studijního programu, ve kterém student studuje. Do celkové odstudované doby se započítává:</w:t>
      </w:r>
    </w:p>
    <w:p w:rsidR="00387C21" w:rsidRPr="00A61406" w:rsidRDefault="00387C21" w:rsidP="00387C21">
      <w:pPr>
        <w:numPr>
          <w:ilvl w:val="1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 xml:space="preserve">doba studia </w:t>
      </w:r>
      <w:r w:rsidRPr="00A61406">
        <w:rPr>
          <w:strike/>
          <w:sz w:val="24"/>
          <w:szCs w:val="24"/>
          <w:highlight w:val="yellow"/>
          <w:lang w:val="cs-CZ"/>
        </w:rPr>
        <w:t>v prezenční formě studia</w:t>
      </w:r>
      <w:r w:rsidRPr="00A61406">
        <w:rPr>
          <w:sz w:val="24"/>
          <w:szCs w:val="24"/>
          <w:lang w:val="cs-CZ"/>
        </w:rPr>
        <w:t xml:space="preserve"> ve studijním programu, ve kterém student studuje, </w:t>
      </w:r>
    </w:p>
    <w:p w:rsidR="00387C21" w:rsidRPr="00A61406" w:rsidRDefault="00387C21" w:rsidP="00387C21">
      <w:pPr>
        <w:numPr>
          <w:ilvl w:val="1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 xml:space="preserve">doba studia </w:t>
      </w:r>
      <w:r w:rsidRPr="00A61406">
        <w:rPr>
          <w:strike/>
          <w:sz w:val="24"/>
          <w:szCs w:val="24"/>
          <w:highlight w:val="yellow"/>
          <w:lang w:val="cs-CZ"/>
        </w:rPr>
        <w:t>v prezenční formě studia</w:t>
      </w:r>
      <w:r w:rsidRPr="00A61406">
        <w:rPr>
          <w:sz w:val="24"/>
          <w:szCs w:val="24"/>
          <w:lang w:val="cs-CZ"/>
        </w:rPr>
        <w:t xml:space="preserve"> v doktorských studijních programech, které bylo ukončeno podle § 56 odst. 1 písm. a), b)</w:t>
      </w:r>
      <w:r w:rsidR="006E4BE3" w:rsidRPr="00A61406">
        <w:rPr>
          <w:sz w:val="24"/>
          <w:szCs w:val="24"/>
          <w:lang w:val="cs-CZ"/>
        </w:rPr>
        <w:t xml:space="preserve">, </w:t>
      </w:r>
      <w:r w:rsidR="006E4BE3" w:rsidRPr="00A61406">
        <w:rPr>
          <w:sz w:val="24"/>
          <w:szCs w:val="24"/>
          <w:highlight w:val="yellow"/>
          <w:lang w:val="cs-CZ"/>
        </w:rPr>
        <w:t>g)</w:t>
      </w:r>
      <w:r w:rsidR="006E4BE3" w:rsidRPr="00A61406">
        <w:rPr>
          <w:sz w:val="24"/>
          <w:szCs w:val="24"/>
          <w:lang w:val="cs-CZ"/>
        </w:rPr>
        <w:t xml:space="preserve"> </w:t>
      </w:r>
      <w:r w:rsidRPr="00A61406">
        <w:rPr>
          <w:sz w:val="24"/>
          <w:szCs w:val="24"/>
          <w:lang w:val="cs-CZ"/>
        </w:rPr>
        <w:t xml:space="preserve">nebo </w:t>
      </w:r>
      <w:r w:rsidR="006E4BE3" w:rsidRPr="00A61406">
        <w:rPr>
          <w:sz w:val="24"/>
          <w:szCs w:val="24"/>
          <w:highlight w:val="yellow"/>
          <w:lang w:val="cs-CZ"/>
        </w:rPr>
        <w:t>h)</w:t>
      </w:r>
      <w:r w:rsidRPr="00A61406">
        <w:rPr>
          <w:strike/>
          <w:sz w:val="24"/>
          <w:szCs w:val="24"/>
          <w:highlight w:val="yellow"/>
          <w:lang w:val="cs-CZ"/>
        </w:rPr>
        <w:t>e)</w:t>
      </w:r>
      <w:r w:rsidRPr="00A61406">
        <w:rPr>
          <w:sz w:val="24"/>
          <w:szCs w:val="24"/>
          <w:lang w:val="cs-CZ"/>
        </w:rPr>
        <w:t xml:space="preserve"> zákona o vysokých školách</w:t>
      </w:r>
      <w:r w:rsidR="00603849" w:rsidRPr="00A61406">
        <w:rPr>
          <w:sz w:val="24"/>
          <w:szCs w:val="24"/>
          <w:lang w:val="cs-CZ"/>
        </w:rPr>
        <w:t>,</w:t>
      </w:r>
      <w:r w:rsidRPr="00A61406">
        <w:rPr>
          <w:sz w:val="24"/>
          <w:szCs w:val="24"/>
          <w:lang w:val="cs-CZ"/>
        </w:rPr>
        <w:t xml:space="preserve"> </w:t>
      </w:r>
    </w:p>
    <w:p w:rsidR="00387C21" w:rsidRPr="00A61406" w:rsidRDefault="00387C21" w:rsidP="00387C21">
      <w:pPr>
        <w:spacing w:line="276" w:lineRule="auto"/>
        <w:ind w:left="360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přičemž délka studia podle písmena b) se započítává pouze v rozsahu po 1. lednu 1999 a den, ve kterém student studoval ve více studijních programech ukončených způsobem uvedeným v písmenu b) nebo ve kterém studuje podle písmena a) se započítává pouze jednou. Je-li student zapsán ke studiu v prezenční formě studia ve více doktorských studijních programech, může mu být toto stipendium přiznáno i vypláceno pro dané období nejvýše jednou, a to v tom studiu, do kterého se zapsal dříve; nelze-li takové studium určit, je mu přiznáno i vypláceno ve studiu, které na návrh studenta a po projednání s děkany dotčených fakult určí rektor.</w:t>
      </w:r>
    </w:p>
    <w:p w:rsidR="00387C21" w:rsidRPr="00A61406" w:rsidRDefault="00387C21" w:rsidP="00387C21">
      <w:pPr>
        <w:pStyle w:val="Odstavecseseznamem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V případě, že oborová rada konstatuje v hodnocení studenta doktorského studijního programu, že student nesplnil povinnosti individuálního studijního plánu, nelze doktorandské stipendium vyplácet.</w:t>
      </w:r>
    </w:p>
    <w:p w:rsidR="00387C21" w:rsidRPr="00A61406" w:rsidRDefault="00387C21" w:rsidP="00387C21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Stipendium na podporu ubytování nelze dále studentovi přiznat ani vyplácet tehdy, jestliže</w:t>
      </w:r>
    </w:p>
    <w:p w:rsidR="00387C21" w:rsidRPr="00A61406" w:rsidRDefault="00387C21" w:rsidP="00387C21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studuje v jiné než prezenční formě studia,</w:t>
      </w:r>
    </w:p>
    <w:p w:rsidR="00387C21" w:rsidRPr="00A61406" w:rsidRDefault="00387C21" w:rsidP="00387C21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je zapsán ke studiu ve studijním programu uskutečňovaném v cizím jazyce nebo</w:t>
      </w:r>
    </w:p>
    <w:p w:rsidR="00387C21" w:rsidRPr="00A61406" w:rsidRDefault="00387C21" w:rsidP="00387C21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předchozí studia ve studijních programech na veřejné vysoké škole více než dvakrát ukončil jinak než řádně anebo</w:t>
      </w:r>
    </w:p>
    <w:p w:rsidR="00387C21" w:rsidRPr="00A61406" w:rsidRDefault="00387C21" w:rsidP="00387C21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skutečná doba studia v některém ze souběžně studovaných studijních programů přesáhla standardní dobu studia tohoto programu o více než jeden rok.</w:t>
      </w:r>
    </w:p>
    <w:p w:rsidR="00387C21" w:rsidRPr="00A61406" w:rsidRDefault="00387C21" w:rsidP="00387C21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 xml:space="preserve">Stipendium v případě tíživé sociální situace studenta nelze dále studentovi přiznat ani vyplácet, jestliže skutečná doba studia přesáhla standardní dobu studia tohoto programu. </w:t>
      </w:r>
    </w:p>
    <w:p w:rsidR="00387C21" w:rsidRPr="00A61406" w:rsidRDefault="00387C21" w:rsidP="00387C21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 výjimkou stipendia za vynikající studijní výsledky lze stipendium přiznat i vyplatit v případě, že</w:t>
      </w:r>
    </w:p>
    <w:p w:rsidR="00387C21" w:rsidRPr="00A61406" w:rsidRDefault="00387C21" w:rsidP="00387C21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student studium ukončil řádně absolvováním, nebo</w:t>
      </w:r>
    </w:p>
    <w:p w:rsidR="00387C21" w:rsidRPr="00A61406" w:rsidRDefault="00387C21" w:rsidP="00387C21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 xml:space="preserve">děkan rozhodl na základě žádosti studenta o přerušení studia </w:t>
      </w:r>
    </w:p>
    <w:p w:rsidR="00387C21" w:rsidRPr="00A61406" w:rsidRDefault="00387C21" w:rsidP="00387C21">
      <w:pPr>
        <w:spacing w:line="276" w:lineRule="auto"/>
        <w:ind w:left="397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lastRenderedPageBreak/>
        <w:t>a účastník řízení podmínky pro přiznání stipendia splnil v době, kdy byl studentem, a v případě stipendia přiznávaného na základě žádosti byla tato žádost podána v době, kdy byl účastník řízení studentem.</w:t>
      </w:r>
    </w:p>
    <w:p w:rsidR="00387C21" w:rsidRPr="00A61406" w:rsidRDefault="00387C21" w:rsidP="00387C21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Překážky podle tohoto článku:</w:t>
      </w:r>
    </w:p>
    <w:p w:rsidR="00387C21" w:rsidRPr="00A61406" w:rsidRDefault="00387C21" w:rsidP="00387C21">
      <w:pPr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se vztahují i na stipendia podle čl. 14,</w:t>
      </w:r>
    </w:p>
    <w:p w:rsidR="00387C21" w:rsidRPr="00A61406" w:rsidRDefault="00387C21" w:rsidP="00387C21">
      <w:pPr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A61406">
        <w:rPr>
          <w:sz w:val="24"/>
          <w:szCs w:val="24"/>
          <w:lang w:val="cs-CZ"/>
        </w:rPr>
        <w:t>se nevztahují se na stipendia podle čl. 15, nestanoví-li vnitřní předpis fakulty podle čl. 4 odst. 2 jinak.</w:t>
      </w:r>
    </w:p>
    <w:p w:rsidR="00387C21" w:rsidRPr="00A61406" w:rsidRDefault="00387C21" w:rsidP="00387C21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61406" w:rsidRPr="00A61406" w:rsidRDefault="00387C21">
      <w:pPr>
        <w:rPr>
          <w:b/>
          <w:sz w:val="24"/>
          <w:szCs w:val="24"/>
          <w:u w:val="single"/>
          <w:lang w:val="cs-CZ"/>
        </w:rPr>
      </w:pPr>
      <w:r w:rsidRPr="00A61406">
        <w:rPr>
          <w:b/>
          <w:sz w:val="24"/>
          <w:szCs w:val="24"/>
          <w:u w:val="single"/>
          <w:lang w:val="cs-CZ"/>
        </w:rPr>
        <w:t xml:space="preserve">Návrh změny: </w:t>
      </w:r>
    </w:p>
    <w:p w:rsidR="00A61406" w:rsidRPr="00A61406" w:rsidRDefault="00A61406">
      <w:pPr>
        <w:rPr>
          <w:b/>
          <w:sz w:val="24"/>
          <w:szCs w:val="24"/>
          <w:u w:val="single"/>
          <w:lang w:val="cs-CZ"/>
        </w:rPr>
      </w:pPr>
    </w:p>
    <w:p w:rsidR="00A61406" w:rsidRPr="00A61406" w:rsidRDefault="00A61406" w:rsidP="00A61406">
      <w:pPr>
        <w:jc w:val="both"/>
        <w:rPr>
          <w:sz w:val="24"/>
          <w:szCs w:val="24"/>
          <w:lang w:val="cs-CZ"/>
        </w:rPr>
      </w:pPr>
    </w:p>
    <w:p w:rsidR="00A61406" w:rsidRPr="001C48D2" w:rsidRDefault="00A61406" w:rsidP="001C48D2">
      <w:pPr>
        <w:jc w:val="both"/>
        <w:rPr>
          <w:sz w:val="24"/>
          <w:szCs w:val="24"/>
          <w:lang w:val="cs-CZ"/>
        </w:rPr>
      </w:pPr>
      <w:r w:rsidRPr="001C48D2">
        <w:rPr>
          <w:sz w:val="24"/>
          <w:szCs w:val="24"/>
          <w:lang w:val="cs-CZ"/>
        </w:rPr>
        <w:t xml:space="preserve">V </w:t>
      </w:r>
      <w:r w:rsidR="00387C21" w:rsidRPr="001C48D2">
        <w:rPr>
          <w:sz w:val="24"/>
          <w:szCs w:val="24"/>
          <w:lang w:val="cs-CZ"/>
        </w:rPr>
        <w:t>Čl. 13 odst</w:t>
      </w:r>
      <w:r w:rsidRPr="001C48D2">
        <w:rPr>
          <w:sz w:val="24"/>
          <w:szCs w:val="24"/>
          <w:lang w:val="cs-CZ"/>
        </w:rPr>
        <w:t>.</w:t>
      </w:r>
      <w:r w:rsidR="00387C21" w:rsidRPr="001C48D2">
        <w:rPr>
          <w:sz w:val="24"/>
          <w:szCs w:val="24"/>
          <w:lang w:val="cs-CZ"/>
        </w:rPr>
        <w:t xml:space="preserve"> 2</w:t>
      </w:r>
      <w:r w:rsidRPr="001C48D2">
        <w:rPr>
          <w:sz w:val="24"/>
          <w:szCs w:val="24"/>
          <w:lang w:val="cs-CZ"/>
        </w:rPr>
        <w:t xml:space="preserve"> v návětí odstavce se slovo „prezenční“ zrušuje, v písm. a) i písm. b) se slova „v prezenční formě studia“ zrušují a v písm. b) se slova „nebo e)“ nahrazují čárkou a slovy „g) nebo h)“.</w:t>
      </w:r>
    </w:p>
    <w:p w:rsidR="000A1BFE" w:rsidRPr="000A1BFE" w:rsidRDefault="000A1BFE" w:rsidP="000A1BFE">
      <w:pPr>
        <w:pStyle w:val="Odstavecseseznamem"/>
        <w:rPr>
          <w:sz w:val="24"/>
          <w:szCs w:val="24"/>
          <w:lang w:val="cs-CZ"/>
        </w:rPr>
      </w:pPr>
    </w:p>
    <w:p w:rsidR="000A1BFE" w:rsidRDefault="000A1BFE" w:rsidP="000A1BFE">
      <w:pPr>
        <w:jc w:val="both"/>
        <w:rPr>
          <w:sz w:val="24"/>
          <w:szCs w:val="24"/>
          <w:lang w:val="cs-CZ"/>
        </w:rPr>
      </w:pPr>
    </w:p>
    <w:p w:rsidR="000A1BFE" w:rsidRDefault="000A1BFE" w:rsidP="000A1BFE">
      <w:pPr>
        <w:jc w:val="both"/>
        <w:rPr>
          <w:sz w:val="24"/>
          <w:szCs w:val="24"/>
          <w:lang w:val="cs-CZ"/>
        </w:rPr>
      </w:pPr>
    </w:p>
    <w:p w:rsidR="000A1BFE" w:rsidRPr="000A1BFE" w:rsidRDefault="000A1BFE" w:rsidP="000A1BFE">
      <w:pPr>
        <w:jc w:val="both"/>
        <w:rPr>
          <w:b/>
          <w:sz w:val="24"/>
          <w:szCs w:val="24"/>
          <w:u w:val="single"/>
          <w:lang w:val="cs-CZ"/>
        </w:rPr>
      </w:pPr>
      <w:r w:rsidRPr="000A1BFE">
        <w:rPr>
          <w:b/>
          <w:sz w:val="24"/>
          <w:szCs w:val="24"/>
          <w:u w:val="single"/>
          <w:lang w:val="cs-CZ"/>
        </w:rPr>
        <w:t>Zdůvodnění</w:t>
      </w:r>
    </w:p>
    <w:p w:rsidR="001C48D2" w:rsidRDefault="000A1BFE" w:rsidP="000A1BFE">
      <w:pPr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Finanční prostředky zasílané na doktorská stipendia z MŠMT generují nárok na tato stipendia jiným způsobem, než tak činí UK</w:t>
      </w:r>
      <w:r w:rsidR="001C48D2">
        <w:rPr>
          <w:sz w:val="24"/>
          <w:szCs w:val="24"/>
          <w:lang w:val="cs-CZ"/>
        </w:rPr>
        <w:t xml:space="preserve">. </w:t>
      </w:r>
    </w:p>
    <w:p w:rsidR="000A1BFE" w:rsidRPr="000A1BFE" w:rsidRDefault="001C48D2" w:rsidP="000A1BFE">
      <w:pPr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MŠMT </w:t>
      </w:r>
      <w:r w:rsidR="000A1BFE">
        <w:rPr>
          <w:sz w:val="24"/>
          <w:szCs w:val="24"/>
          <w:lang w:val="cs-CZ"/>
        </w:rPr>
        <w:t xml:space="preserve">nezohledňuje při generování nároku prezenční a kombinované studium. Cílem úpravy je sladit metodiku výpočtu nároku na doktorská stipendia s MŠMT, aby fakulty nemusely platit stipendia pro některé studenty zcela z vlastních zdrojů. </w:t>
      </w:r>
      <w:bookmarkStart w:id="0" w:name="_GoBack"/>
      <w:bookmarkEnd w:id="0"/>
    </w:p>
    <w:sectPr w:rsidR="000A1BFE" w:rsidRPr="000A1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A09" w:rsidRDefault="007E3A09" w:rsidP="00A61406">
      <w:r>
        <w:separator/>
      </w:r>
    </w:p>
  </w:endnote>
  <w:endnote w:type="continuationSeparator" w:id="0">
    <w:p w:rsidR="007E3A09" w:rsidRDefault="007E3A09" w:rsidP="00A61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A09" w:rsidRDefault="007E3A09" w:rsidP="00A61406">
      <w:r>
        <w:separator/>
      </w:r>
    </w:p>
  </w:footnote>
  <w:footnote w:type="continuationSeparator" w:id="0">
    <w:p w:rsidR="007E3A09" w:rsidRDefault="007E3A09" w:rsidP="00A61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55E72"/>
    <w:multiLevelType w:val="multilevel"/>
    <w:tmpl w:val="EAF8DD9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3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-86" w:firstLine="37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" w15:restartNumberingAfterBreak="0">
    <w:nsid w:val="14C51011"/>
    <w:multiLevelType w:val="hybridMultilevel"/>
    <w:tmpl w:val="3E76A9A6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2" w15:restartNumberingAfterBreak="0">
    <w:nsid w:val="3A7964B3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5BA34D65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63602D84"/>
    <w:multiLevelType w:val="hybridMultilevel"/>
    <w:tmpl w:val="DE68C6C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8793004"/>
    <w:multiLevelType w:val="hybridMultilevel"/>
    <w:tmpl w:val="84FE8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D8F6DC4E">
      <w:start w:val="1"/>
      <w:numFmt w:val="lowerLetter"/>
      <w:lvlText w:val="%2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FD09C9"/>
    <w:multiLevelType w:val="hybridMultilevel"/>
    <w:tmpl w:val="DE68C6C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C21"/>
    <w:rsid w:val="00044FED"/>
    <w:rsid w:val="000A1BFE"/>
    <w:rsid w:val="00112A8E"/>
    <w:rsid w:val="00177EAE"/>
    <w:rsid w:val="001C48D2"/>
    <w:rsid w:val="00387C21"/>
    <w:rsid w:val="003B48DC"/>
    <w:rsid w:val="005330D0"/>
    <w:rsid w:val="00603849"/>
    <w:rsid w:val="006E4BE3"/>
    <w:rsid w:val="00762AE7"/>
    <w:rsid w:val="007E3A09"/>
    <w:rsid w:val="00825548"/>
    <w:rsid w:val="009C4FCD"/>
    <w:rsid w:val="00A61406"/>
    <w:rsid w:val="00B679EF"/>
    <w:rsid w:val="00C9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779AEB-DD4F-41D5-8CCC-7D1F759FA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87C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87C21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rsid w:val="00A61406"/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61406"/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character" w:styleId="Znakapoznpodarou">
    <w:name w:val="footnote reference"/>
    <w:uiPriority w:val="99"/>
    <w:rsid w:val="00A6140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Jeníčková</dc:creator>
  <cp:keywords/>
  <dc:description/>
  <cp:lastModifiedBy>Jakub Marek</cp:lastModifiedBy>
  <cp:revision>2</cp:revision>
  <dcterms:created xsi:type="dcterms:W3CDTF">2017-06-09T15:11:00Z</dcterms:created>
  <dcterms:modified xsi:type="dcterms:W3CDTF">2017-06-09T15:11:00Z</dcterms:modified>
</cp:coreProperties>
</file>