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4703" w:rsidRPr="00DD1C00" w:rsidRDefault="00EC55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D1C00">
        <w:rPr>
          <w:rFonts w:ascii="Times New Roman" w:hAnsi="Times New Roman" w:cs="Times New Roman"/>
          <w:b/>
          <w:sz w:val="24"/>
          <w:szCs w:val="24"/>
        </w:rPr>
        <w:t>ZMĚNA</w:t>
      </w:r>
    </w:p>
    <w:p w:rsidR="005E4703" w:rsidRPr="00DD1C00" w:rsidRDefault="00EC55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1C00">
        <w:rPr>
          <w:rFonts w:ascii="Times New Roman" w:hAnsi="Times New Roman" w:cs="Times New Roman"/>
          <w:b/>
          <w:sz w:val="24"/>
          <w:szCs w:val="24"/>
        </w:rPr>
        <w:t xml:space="preserve">Jednacího řádu </w:t>
      </w:r>
      <w:r w:rsidRPr="00DD1C00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vědecké rady Matematicko-fyzikální fakulty</w:t>
      </w:r>
      <w:r w:rsidRPr="00DD1C0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D1C00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Univerzity Karlovy</w:t>
      </w:r>
    </w:p>
    <w:p w:rsidR="005E4703" w:rsidRPr="00DD1C00" w:rsidRDefault="005E470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4703" w:rsidRPr="00DD1C00" w:rsidRDefault="005E470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4703" w:rsidRPr="00DD1C00" w:rsidRDefault="00EC55F1" w:rsidP="00DD1C00">
      <w:pPr>
        <w:pStyle w:val="Prosttext1"/>
        <w:jc w:val="center"/>
        <w:rPr>
          <w:rFonts w:ascii="Times New Roman" w:hAnsi="Times New Roman"/>
          <w:i/>
          <w:sz w:val="24"/>
          <w:szCs w:val="24"/>
        </w:rPr>
      </w:pPr>
      <w:r w:rsidRPr="00DD1C00">
        <w:rPr>
          <w:rFonts w:ascii="Times New Roman" w:hAnsi="Times New Roman"/>
          <w:i/>
          <w:sz w:val="24"/>
          <w:szCs w:val="24"/>
        </w:rPr>
        <w:t>Akademický senát Matematicko-fyzikální fakulty Univerzity Karlovy</w:t>
      </w:r>
    </w:p>
    <w:p w:rsidR="005E4703" w:rsidRPr="00DD1C00" w:rsidRDefault="00EC55F1" w:rsidP="00DD1C00">
      <w:pPr>
        <w:pStyle w:val="Prosttext1"/>
        <w:jc w:val="center"/>
        <w:rPr>
          <w:rFonts w:ascii="Times New Roman" w:hAnsi="Times New Roman"/>
          <w:i/>
          <w:sz w:val="24"/>
          <w:szCs w:val="24"/>
        </w:rPr>
      </w:pPr>
      <w:r w:rsidRPr="00DD1C00">
        <w:rPr>
          <w:rFonts w:ascii="Times New Roman" w:hAnsi="Times New Roman"/>
          <w:i/>
          <w:sz w:val="24"/>
          <w:szCs w:val="24"/>
        </w:rPr>
        <w:t>se podle § 27 odst. 1 písm. b) a § 33 odst. 2 písm. d) zákona č. 111/1998 Sb., o vysokých školách a o změně a doplnění dalších zákonů (zákon o vysokých školách),</w:t>
      </w:r>
    </w:p>
    <w:p w:rsidR="005E4703" w:rsidRPr="00DD1C00" w:rsidRDefault="00EC55F1" w:rsidP="00DD1C00">
      <w:pPr>
        <w:pStyle w:val="Prosttext1"/>
        <w:jc w:val="center"/>
        <w:rPr>
          <w:rFonts w:ascii="Times New Roman" w:hAnsi="Times New Roman"/>
          <w:i/>
          <w:sz w:val="24"/>
          <w:szCs w:val="24"/>
        </w:rPr>
      </w:pPr>
      <w:r w:rsidRPr="00DD1C00">
        <w:rPr>
          <w:rFonts w:ascii="Times New Roman" w:hAnsi="Times New Roman"/>
          <w:i/>
          <w:sz w:val="24"/>
          <w:szCs w:val="24"/>
        </w:rPr>
        <w:t>ve znění pozdějších předpisů, a podle čl. 20 odst. 2 písm. i) Statutu Matematicko-fyzikální fakulty Univerzity Karlovy usnesl na této změně</w:t>
      </w:r>
    </w:p>
    <w:p w:rsidR="005E4703" w:rsidRPr="00DD1C00" w:rsidRDefault="00EC55F1" w:rsidP="00DD1C00">
      <w:pPr>
        <w:pStyle w:val="Prosttext1"/>
        <w:jc w:val="center"/>
        <w:rPr>
          <w:rFonts w:ascii="Times New Roman" w:hAnsi="Times New Roman"/>
          <w:i/>
          <w:sz w:val="24"/>
          <w:szCs w:val="24"/>
        </w:rPr>
      </w:pPr>
      <w:r w:rsidRPr="00DD1C00">
        <w:rPr>
          <w:rFonts w:ascii="Times New Roman" w:hAnsi="Times New Roman"/>
          <w:i/>
          <w:sz w:val="24"/>
          <w:szCs w:val="24"/>
        </w:rPr>
        <w:t>Jednacího řádu vědecké rady Matematicko-fyzikální fakulty Univerzity Karlovy</w:t>
      </w:r>
    </w:p>
    <w:p w:rsidR="005E4703" w:rsidRPr="00DD1C00" w:rsidRDefault="005E4703">
      <w:pPr>
        <w:pStyle w:val="Prosttext1"/>
        <w:jc w:val="center"/>
        <w:rPr>
          <w:rFonts w:ascii="Times New Roman" w:hAnsi="Times New Roman"/>
          <w:sz w:val="24"/>
          <w:szCs w:val="24"/>
        </w:rPr>
      </w:pPr>
    </w:p>
    <w:p w:rsidR="005E4703" w:rsidRPr="00DD1C00" w:rsidRDefault="005E4703">
      <w:pPr>
        <w:pStyle w:val="Prosttext1"/>
        <w:jc w:val="center"/>
        <w:rPr>
          <w:rFonts w:ascii="Times New Roman" w:hAnsi="Times New Roman"/>
          <w:sz w:val="24"/>
          <w:szCs w:val="24"/>
        </w:rPr>
      </w:pPr>
    </w:p>
    <w:p w:rsidR="005E4703" w:rsidRPr="00DD1C00" w:rsidRDefault="00EC55F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1C00">
        <w:rPr>
          <w:rFonts w:ascii="Times New Roman" w:hAnsi="Times New Roman" w:cs="Times New Roman"/>
          <w:b/>
          <w:sz w:val="24"/>
          <w:szCs w:val="24"/>
        </w:rPr>
        <w:t>Čl. 1</w:t>
      </w:r>
    </w:p>
    <w:p w:rsidR="00DD1C00" w:rsidRPr="002F43D9" w:rsidRDefault="00DD1C00" w:rsidP="002F43D9">
      <w:pPr>
        <w:pStyle w:val="Odstavecseseznamem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F43D9">
        <w:rPr>
          <w:rFonts w:ascii="Times New Roman" w:hAnsi="Times New Roman" w:cs="Times New Roman"/>
          <w:sz w:val="24"/>
          <w:szCs w:val="24"/>
        </w:rPr>
        <w:t xml:space="preserve">V čl. 6 Jednacího řádu vědecké rady </w:t>
      </w:r>
      <w:r w:rsidRPr="00DD1C00">
        <w:rPr>
          <w:rFonts w:ascii="Times New Roman" w:hAnsi="Times New Roman" w:cs="Times New Roman"/>
          <w:sz w:val="24"/>
          <w:szCs w:val="24"/>
        </w:rPr>
        <w:t xml:space="preserve">Matematicko-fyzikální fakulty Univerzity Karlovy </w:t>
      </w:r>
      <w:r w:rsidRPr="002F43D9">
        <w:rPr>
          <w:rFonts w:ascii="Times New Roman" w:hAnsi="Times New Roman" w:cs="Times New Roman"/>
          <w:sz w:val="24"/>
          <w:szCs w:val="24"/>
        </w:rPr>
        <w:t>se odstavec 3 zrušuje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E4703" w:rsidRPr="00DD1C00" w:rsidRDefault="00EC55F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1C00">
        <w:rPr>
          <w:rFonts w:ascii="Times New Roman" w:hAnsi="Times New Roman" w:cs="Times New Roman"/>
          <w:b/>
          <w:sz w:val="24"/>
          <w:szCs w:val="24"/>
        </w:rPr>
        <w:t>Čl. 2</w:t>
      </w:r>
    </w:p>
    <w:p w:rsidR="005E4703" w:rsidRPr="00DD1C00" w:rsidRDefault="00EC55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1C00">
        <w:rPr>
          <w:rFonts w:ascii="Times New Roman" w:hAnsi="Times New Roman" w:cs="Times New Roman"/>
          <w:b/>
          <w:sz w:val="24"/>
          <w:szCs w:val="24"/>
        </w:rPr>
        <w:t>Platnost a účinnost změny</w:t>
      </w:r>
    </w:p>
    <w:p w:rsidR="005E4703" w:rsidRPr="00DD1C00" w:rsidRDefault="005E470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4703" w:rsidRPr="00DD1C00" w:rsidRDefault="00EC55F1">
      <w:pPr>
        <w:pStyle w:val="Odstavecseseznamem"/>
        <w:numPr>
          <w:ilvl w:val="0"/>
          <w:numId w:val="2"/>
        </w:numPr>
        <w:spacing w:after="0"/>
        <w:ind w:left="426" w:hanging="426"/>
        <w:jc w:val="both"/>
        <w:rPr>
          <w:sz w:val="24"/>
          <w:szCs w:val="24"/>
        </w:rPr>
      </w:pPr>
      <w:r w:rsidRPr="00DD1C00">
        <w:rPr>
          <w:rFonts w:ascii="Times New Roman" w:hAnsi="Times New Roman" w:cs="Times New Roman"/>
          <w:sz w:val="24"/>
          <w:szCs w:val="24"/>
        </w:rPr>
        <w:t>Tato změna nabývá platnosti dnem schválení Akademickým senátem univerzity.</w:t>
      </w:r>
      <w:r w:rsidRPr="00DD1C00">
        <w:rPr>
          <w:rStyle w:val="Ukotveniepoznmkypodiarou"/>
          <w:rFonts w:ascii="Times New Roman" w:hAnsi="Times New Roman" w:cs="Times New Roman"/>
          <w:sz w:val="24"/>
          <w:szCs w:val="24"/>
        </w:rPr>
        <w:footnoteReference w:id="1"/>
      </w:r>
    </w:p>
    <w:p w:rsidR="005E4703" w:rsidRPr="00DD1C00" w:rsidRDefault="005E4703">
      <w:pPr>
        <w:pStyle w:val="Odstavecseseznamem"/>
        <w:spacing w:after="0"/>
        <w:ind w:left="750"/>
        <w:jc w:val="both"/>
        <w:rPr>
          <w:rFonts w:ascii="Times New Roman" w:hAnsi="Times New Roman" w:cs="Times New Roman"/>
          <w:sz w:val="24"/>
          <w:szCs w:val="24"/>
        </w:rPr>
      </w:pPr>
    </w:p>
    <w:p w:rsidR="005E4703" w:rsidRPr="00DD1C00" w:rsidRDefault="00EC55F1">
      <w:pPr>
        <w:spacing w:after="0"/>
        <w:ind w:left="397" w:hanging="397"/>
        <w:jc w:val="both"/>
        <w:rPr>
          <w:sz w:val="24"/>
          <w:szCs w:val="24"/>
        </w:rPr>
      </w:pPr>
      <w:r w:rsidRPr="00DD1C00">
        <w:rPr>
          <w:rFonts w:ascii="Times New Roman" w:hAnsi="Times New Roman" w:cs="Times New Roman"/>
          <w:sz w:val="24"/>
          <w:szCs w:val="24"/>
        </w:rPr>
        <w:t>2.</w:t>
      </w:r>
      <w:r w:rsidRPr="00DD1C00">
        <w:rPr>
          <w:rFonts w:ascii="Times New Roman" w:hAnsi="Times New Roman" w:cs="Times New Roman"/>
          <w:sz w:val="24"/>
          <w:szCs w:val="24"/>
        </w:rPr>
        <w:tab/>
        <w:t xml:space="preserve">Tato změna nabývá účinnosti prvního dne kalendářního měsíce následujícího po dni, kdy nabyla platnosti. </w:t>
      </w:r>
    </w:p>
    <w:p w:rsidR="005E4703" w:rsidRPr="00DD1C00" w:rsidRDefault="005E4703">
      <w:pPr>
        <w:pStyle w:val="Odstavecseseznamem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5E4703" w:rsidRPr="00DD1C00" w:rsidRDefault="005E4703">
      <w:pPr>
        <w:pStyle w:val="Odstavecseseznamem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5E4703" w:rsidRPr="00DD1C00" w:rsidRDefault="005E4703">
      <w:pPr>
        <w:pStyle w:val="Odstavecseseznamem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Mkatabulky"/>
        <w:tblW w:w="9062" w:type="dxa"/>
        <w:tblLook w:val="04A0" w:firstRow="1" w:lastRow="0" w:firstColumn="1" w:lastColumn="0" w:noHBand="0" w:noVBand="1"/>
      </w:tblPr>
      <w:tblGrid>
        <w:gridCol w:w="4532"/>
        <w:gridCol w:w="4530"/>
      </w:tblGrid>
      <w:tr w:rsidR="005E4703" w:rsidRPr="00DD1C0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E4703" w:rsidRPr="00DD1C00" w:rsidRDefault="00EC55F1">
            <w:pPr>
              <w:pStyle w:val="Odstavecseseznamem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C00">
              <w:rPr>
                <w:rFonts w:ascii="Times New Roman" w:hAnsi="Times New Roman" w:cs="Times New Roman"/>
                <w:sz w:val="24"/>
                <w:szCs w:val="24"/>
              </w:rPr>
              <w:t>Doc. RNDr. Zdeněk Drozd, Ph.D.</w:t>
            </w:r>
          </w:p>
          <w:p w:rsidR="005E4703" w:rsidRPr="00DD1C00" w:rsidRDefault="00EC55F1">
            <w:pPr>
              <w:pStyle w:val="Odstavecseseznamem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C00">
              <w:rPr>
                <w:rFonts w:ascii="Times New Roman" w:hAnsi="Times New Roman" w:cs="Times New Roman"/>
                <w:sz w:val="24"/>
                <w:szCs w:val="24"/>
              </w:rPr>
              <w:t>předseda AS MFF UK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E4703" w:rsidRPr="00DD1C00" w:rsidRDefault="00EC55F1">
            <w:pPr>
              <w:pStyle w:val="Odstavecseseznamem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C00">
              <w:rPr>
                <w:rFonts w:ascii="Times New Roman" w:hAnsi="Times New Roman" w:cs="Times New Roman"/>
                <w:sz w:val="24"/>
                <w:szCs w:val="24"/>
              </w:rPr>
              <w:t>Prof. RNDr. Jan Kratochvíl, CSc.</w:t>
            </w:r>
          </w:p>
          <w:p w:rsidR="005E4703" w:rsidRPr="00DD1C00" w:rsidRDefault="00EC55F1">
            <w:pPr>
              <w:pStyle w:val="Odstavecseseznamem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C00">
              <w:rPr>
                <w:rFonts w:ascii="Times New Roman" w:hAnsi="Times New Roman" w:cs="Times New Roman"/>
                <w:sz w:val="24"/>
                <w:szCs w:val="24"/>
              </w:rPr>
              <w:t>děkan MFF UK</w:t>
            </w:r>
          </w:p>
        </w:tc>
      </w:tr>
      <w:tr w:rsidR="005E4703" w:rsidRPr="00DD1C00">
        <w:tc>
          <w:tcPr>
            <w:tcW w:w="9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E4703" w:rsidRPr="00DD1C00" w:rsidRDefault="005E4703">
            <w:pPr>
              <w:pStyle w:val="Odstavecseseznamem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03" w:rsidRPr="00DD1C00" w:rsidRDefault="005E4703">
            <w:pPr>
              <w:pStyle w:val="Odstavecseseznamem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03" w:rsidRPr="00DD1C00" w:rsidRDefault="005E4703">
            <w:pPr>
              <w:pStyle w:val="Odstavecseseznamem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03" w:rsidRPr="00DD1C00" w:rsidRDefault="005E4703">
            <w:pPr>
              <w:pStyle w:val="Odstavecseseznamem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03" w:rsidRPr="00DD1C00" w:rsidRDefault="005E4703">
            <w:pPr>
              <w:pStyle w:val="Odstavecseseznamem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03" w:rsidRPr="00DD1C00" w:rsidRDefault="00EC55F1">
            <w:pPr>
              <w:pStyle w:val="Odstavecseseznamem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C00">
              <w:rPr>
                <w:rFonts w:ascii="Times New Roman" w:hAnsi="Times New Roman" w:cs="Times New Roman"/>
                <w:sz w:val="24"/>
                <w:szCs w:val="24"/>
              </w:rPr>
              <w:t>Prof. Ing. František Zahálka, Ph.D.</w:t>
            </w:r>
          </w:p>
          <w:p w:rsidR="005E4703" w:rsidRPr="00DD1C00" w:rsidRDefault="00EC55F1">
            <w:pPr>
              <w:pStyle w:val="Odstavecseseznamem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C00">
              <w:rPr>
                <w:rFonts w:ascii="Times New Roman" w:hAnsi="Times New Roman" w:cs="Times New Roman"/>
                <w:sz w:val="24"/>
                <w:szCs w:val="24"/>
              </w:rPr>
              <w:t>předseda AS UK</w:t>
            </w:r>
          </w:p>
        </w:tc>
      </w:tr>
    </w:tbl>
    <w:p w:rsidR="005E4703" w:rsidRPr="00DD1C00" w:rsidRDefault="005E4703">
      <w:pPr>
        <w:pStyle w:val="Odstavecseseznamem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5E4703" w:rsidRPr="00DD1C00" w:rsidRDefault="00EC55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D1C00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</w:p>
    <w:p w:rsidR="005E4703" w:rsidRPr="00DD1C00" w:rsidRDefault="005E4703">
      <w:pPr>
        <w:rPr>
          <w:sz w:val="24"/>
          <w:szCs w:val="24"/>
        </w:rPr>
      </w:pPr>
    </w:p>
    <w:sectPr w:rsidR="005E4703" w:rsidRPr="00DD1C00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7155" w:rsidRDefault="00C67155">
      <w:pPr>
        <w:spacing w:after="0" w:line="240" w:lineRule="auto"/>
      </w:pPr>
      <w:r>
        <w:separator/>
      </w:r>
    </w:p>
  </w:endnote>
  <w:endnote w:type="continuationSeparator" w:id="0">
    <w:p w:rsidR="00C67155" w:rsidRDefault="00C67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4703" w:rsidRDefault="005E4703">
    <w:pPr>
      <w:pStyle w:val="Zpat"/>
      <w:jc w:val="center"/>
      <w:rPr>
        <w:rFonts w:ascii="Times New Roman" w:hAnsi="Times New Roman" w:cs="Times New Roman"/>
        <w:i/>
        <w:sz w:val="20"/>
        <w:szCs w:val="20"/>
      </w:rPr>
    </w:pPr>
  </w:p>
  <w:p w:rsidR="005E4703" w:rsidRDefault="005E470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7155" w:rsidRDefault="00C67155">
      <w:r>
        <w:separator/>
      </w:r>
    </w:p>
  </w:footnote>
  <w:footnote w:type="continuationSeparator" w:id="0">
    <w:p w:rsidR="00C67155" w:rsidRDefault="00C67155">
      <w:r>
        <w:continuationSeparator/>
      </w:r>
    </w:p>
  </w:footnote>
  <w:footnote w:id="1">
    <w:p w:rsidR="005E4703" w:rsidRPr="00DD1C00" w:rsidRDefault="00EC55F1">
      <w:pPr>
        <w:pStyle w:val="Textpoznpodarou"/>
        <w:rPr>
          <w:rFonts w:ascii="Times New Roman" w:hAnsi="Times New Roman" w:cs="Times New Roman"/>
        </w:rPr>
      </w:pPr>
      <w:r w:rsidRPr="00DD1C00">
        <w:rPr>
          <w:rStyle w:val="Znakyprepoznmkupodiarou"/>
          <w:rFonts w:ascii="Times New Roman" w:hAnsi="Times New Roman" w:cs="Times New Roman"/>
        </w:rPr>
        <w:footnoteRef/>
      </w:r>
      <w:r w:rsidRPr="00DD1C00">
        <w:rPr>
          <w:rFonts w:ascii="Times New Roman" w:hAnsi="Times New Roman" w:cs="Times New Roman"/>
        </w:rPr>
        <w:tab/>
        <w:t xml:space="preserve">§ 9 odst. 1 písm. b) bod 2. zákona o vysokých školách. Tato změna byla schválena Akademickým senátem Univerzity Karlovy dne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4703" w:rsidRDefault="005E4703">
    <w:pPr>
      <w:pStyle w:val="Zhlav"/>
    </w:pPr>
  </w:p>
  <w:p w:rsidR="005E4703" w:rsidRDefault="005E4703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F1277"/>
    <w:multiLevelType w:val="multilevel"/>
    <w:tmpl w:val="8752F60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48B280B"/>
    <w:multiLevelType w:val="multilevel"/>
    <w:tmpl w:val="0552699C"/>
    <w:lvl w:ilvl="0">
      <w:start w:val="1"/>
      <w:numFmt w:val="decimal"/>
      <w:lvlText w:val="%1."/>
      <w:lvlJc w:val="left"/>
      <w:pPr>
        <w:ind w:left="750" w:hanging="39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B759CE"/>
    <w:multiLevelType w:val="multilevel"/>
    <w:tmpl w:val="EFA65AC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703"/>
    <w:rsid w:val="002F43D9"/>
    <w:rsid w:val="005E4703"/>
    <w:rsid w:val="009076ED"/>
    <w:rsid w:val="009C4B26"/>
    <w:rsid w:val="00B45F7C"/>
    <w:rsid w:val="00B5112E"/>
    <w:rsid w:val="00C67155"/>
    <w:rsid w:val="00CF27ED"/>
    <w:rsid w:val="00D2661F"/>
    <w:rsid w:val="00DD1C00"/>
    <w:rsid w:val="00EC55F1"/>
    <w:rsid w:val="00F11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52AEB1-E4DF-49E0-9CC1-0A22BB092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20136"/>
    <w:pPr>
      <w:spacing w:after="200" w:line="276" w:lineRule="auto"/>
    </w:pPr>
    <w:rPr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FootnoteCharacters">
    <w:name w:val="Footnote Characters"/>
    <w:basedOn w:val="Standardnpsmoodstavce"/>
    <w:unhideWhenUsed/>
    <w:qFormat/>
    <w:rsid w:val="00520136"/>
    <w:rPr>
      <w:vertAlign w:val="superscript"/>
    </w:rPr>
  </w:style>
  <w:style w:type="character" w:customStyle="1" w:styleId="FootnoteAnchor">
    <w:name w:val="Footnote Anchor"/>
    <w:qFormat/>
    <w:rPr>
      <w:vertAlign w:val="superscript"/>
    </w:rPr>
  </w:style>
  <w:style w:type="character" w:customStyle="1" w:styleId="ZhlavChar">
    <w:name w:val="Záhlaví Char"/>
    <w:basedOn w:val="Standardnpsmoodstavce"/>
    <w:link w:val="Zhlav"/>
    <w:uiPriority w:val="99"/>
    <w:qFormat/>
    <w:rsid w:val="00917F13"/>
  </w:style>
  <w:style w:type="character" w:customStyle="1" w:styleId="ZpatChar">
    <w:name w:val="Zápatí Char"/>
    <w:basedOn w:val="Standardnpsmoodstavce"/>
    <w:link w:val="Zpat"/>
    <w:qFormat/>
    <w:rsid w:val="00917F13"/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qFormat/>
    <w:rsid w:val="0061476B"/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rsid w:val="007F5019"/>
    <w:rPr>
      <w:rFonts w:ascii="Segoe UI" w:hAnsi="Segoe UI" w:cs="Segoe UI"/>
      <w:sz w:val="18"/>
      <w:szCs w:val="18"/>
    </w:rPr>
  </w:style>
  <w:style w:type="character" w:customStyle="1" w:styleId="EndnoteAnchor">
    <w:name w:val="Endnote Anchor"/>
    <w:qFormat/>
    <w:rPr>
      <w:vertAlign w:val="superscript"/>
    </w:rPr>
  </w:style>
  <w:style w:type="character" w:customStyle="1" w:styleId="EndnoteCharacters">
    <w:name w:val="Endnote Characters"/>
    <w:qFormat/>
  </w:style>
  <w:style w:type="character" w:customStyle="1" w:styleId="Znakyprepoznmkupodiarou">
    <w:name w:val="Znaky pre poznámku pod čiarou"/>
    <w:qFormat/>
  </w:style>
  <w:style w:type="character" w:customStyle="1" w:styleId="Ukotveniepoznmkypodiarou">
    <w:name w:val="Ukotvenie poznámky pod čiarou"/>
    <w:rPr>
      <w:vertAlign w:val="superscript"/>
    </w:rPr>
  </w:style>
  <w:style w:type="character" w:customStyle="1" w:styleId="Ukotveniekoncovejpoznmky">
    <w:name w:val="Ukotvenie koncovej poznámky"/>
    <w:rPr>
      <w:vertAlign w:val="superscript"/>
    </w:rPr>
  </w:style>
  <w:style w:type="character" w:customStyle="1" w:styleId="Znakyprekoncovpoznmku">
    <w:name w:val="Znaky pre koncovú poznámku"/>
    <w:qFormat/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Zkladntext">
    <w:name w:val="Body Text"/>
    <w:basedOn w:val="Normln"/>
    <w:pPr>
      <w:spacing w:after="140"/>
    </w:pPr>
  </w:style>
  <w:style w:type="paragraph" w:styleId="Seznam">
    <w:name w:val="List"/>
    <w:basedOn w:val="Zkladntext"/>
    <w:rPr>
      <w:rFonts w:cs="Lohit Devanagari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ln"/>
    <w:qFormat/>
    <w:pPr>
      <w:suppressLineNumbers/>
    </w:pPr>
    <w:rPr>
      <w:rFonts w:cs="Lohit Devanagari"/>
    </w:rPr>
  </w:style>
  <w:style w:type="paragraph" w:styleId="Odstavecseseznamem">
    <w:name w:val="List Paragraph"/>
    <w:basedOn w:val="Normln"/>
    <w:uiPriority w:val="34"/>
    <w:qFormat/>
    <w:rsid w:val="00520136"/>
    <w:pPr>
      <w:ind w:left="720"/>
      <w:contextualSpacing/>
    </w:pPr>
  </w:style>
  <w:style w:type="paragraph" w:customStyle="1" w:styleId="Prosttext1">
    <w:name w:val="Prostý text1"/>
    <w:basedOn w:val="Normln"/>
    <w:qFormat/>
    <w:rsid w:val="00520136"/>
    <w:pPr>
      <w:widowControl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cs-CZ"/>
    </w:rPr>
  </w:style>
  <w:style w:type="paragraph" w:customStyle="1" w:styleId="Poznmka">
    <w:name w:val="Poznámka"/>
    <w:qFormat/>
    <w:rsid w:val="00520136"/>
    <w:pPr>
      <w:widowControl w:val="0"/>
      <w:ind w:left="454" w:hanging="170"/>
      <w:jc w:val="both"/>
    </w:pPr>
    <w:rPr>
      <w:rFonts w:ascii="Times New Roman" w:eastAsia="Times New Roman" w:hAnsi="Times New Roman" w:cs="Times New Roman"/>
      <w:color w:val="000000"/>
      <w:szCs w:val="20"/>
      <w:lang w:eastAsia="cs-CZ"/>
    </w:rPr>
  </w:style>
  <w:style w:type="paragraph" w:customStyle="1" w:styleId="Default">
    <w:name w:val="Default"/>
    <w:qFormat/>
    <w:rsid w:val="00520136"/>
    <w:rPr>
      <w:rFonts w:ascii="Times New Roman" w:eastAsia="Calibri" w:hAnsi="Times New Roman" w:cs="Times New Roman"/>
      <w:color w:val="000000"/>
      <w:sz w:val="24"/>
      <w:szCs w:val="24"/>
      <w:lang w:val="en-US"/>
    </w:rPr>
  </w:style>
  <w:style w:type="paragraph" w:customStyle="1" w:styleId="Hlavikaapta">
    <w:name w:val="Hlavička a päta"/>
    <w:basedOn w:val="Normln"/>
    <w:qFormat/>
  </w:style>
  <w:style w:type="paragraph" w:styleId="Zhlav">
    <w:name w:val="header"/>
    <w:basedOn w:val="Normln"/>
    <w:link w:val="ZhlavChar"/>
    <w:uiPriority w:val="99"/>
    <w:unhideWhenUsed/>
    <w:rsid w:val="00917F13"/>
    <w:pPr>
      <w:tabs>
        <w:tab w:val="center" w:pos="4536"/>
        <w:tab w:val="right" w:pos="9072"/>
      </w:tabs>
      <w:spacing w:after="0" w:line="240" w:lineRule="auto"/>
    </w:pPr>
  </w:style>
  <w:style w:type="paragraph" w:styleId="Zpat">
    <w:name w:val="footer"/>
    <w:basedOn w:val="Normln"/>
    <w:link w:val="ZpatChar"/>
    <w:unhideWhenUsed/>
    <w:rsid w:val="00917F13"/>
    <w:pPr>
      <w:tabs>
        <w:tab w:val="center" w:pos="4536"/>
        <w:tab w:val="right" w:pos="9072"/>
      </w:tabs>
      <w:spacing w:after="0" w:line="240" w:lineRule="auto"/>
    </w:pPr>
  </w:style>
  <w:style w:type="paragraph" w:styleId="FormtovanvHTML">
    <w:name w:val="HTML Preformatted"/>
    <w:basedOn w:val="Normln"/>
    <w:link w:val="FormtovanvHTMLChar"/>
    <w:uiPriority w:val="99"/>
    <w:semiHidden/>
    <w:unhideWhenUsed/>
    <w:qFormat/>
    <w:rsid w:val="0061476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qFormat/>
    <w:rsid w:val="007F501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xtpoznpodarou">
    <w:name w:val="footnote text"/>
    <w:basedOn w:val="Normln"/>
    <w:pPr>
      <w:suppressLineNumbers/>
      <w:ind w:left="339" w:hanging="339"/>
    </w:pPr>
    <w:rPr>
      <w:sz w:val="20"/>
      <w:szCs w:val="20"/>
    </w:rPr>
  </w:style>
  <w:style w:type="table" w:styleId="Mkatabulky">
    <w:name w:val="Table Grid"/>
    <w:basedOn w:val="Normlntabulka"/>
    <w:uiPriority w:val="59"/>
    <w:rsid w:val="00FC72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148</Words>
  <Characters>877</Characters>
  <Application>Microsoft Office Word</Application>
  <DocSecurity>0</DocSecurity>
  <Lines>7</Lines>
  <Paragraphs>2</Paragraphs>
  <ScaleCrop>false</ScaleCrop>
  <Company>Univerzita Karlova v Praze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Univerzita Karlova v Praze</dc:creator>
  <dc:description/>
  <cp:lastModifiedBy>Eliška Klimentová</cp:lastModifiedBy>
  <cp:revision>4</cp:revision>
  <cp:lastPrinted>2020-02-03T19:52:00Z</cp:lastPrinted>
  <dcterms:created xsi:type="dcterms:W3CDTF">2020-04-16T08:32:00Z</dcterms:created>
  <dcterms:modified xsi:type="dcterms:W3CDTF">2020-04-16T08:35:00Z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Univerzita Karlova v Praze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